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FB04" w14:textId="77777777" w:rsidR="00334F7F" w:rsidRDefault="00334F7F" w:rsidP="00794BC3">
      <w:pPr>
        <w:pStyle w:val="Ingetavstnd"/>
        <w:rPr>
          <w:b/>
          <w:bCs/>
          <w:color w:val="FF0000"/>
          <w:sz w:val="28"/>
          <w:szCs w:val="28"/>
        </w:rPr>
      </w:pPr>
      <w:bookmarkStart w:id="0" w:name="_Hlk524422359"/>
    </w:p>
    <w:p w14:paraId="3DBB8EED" w14:textId="7149C084" w:rsidR="00DF6125" w:rsidRDefault="00DF6125" w:rsidP="00DF6125">
      <w:pPr>
        <w:pStyle w:val="Ingetavstnd"/>
        <w:jc w:val="center"/>
        <w:rPr>
          <w:rFonts w:cstheme="minorHAnsi"/>
          <w:b/>
          <w:bCs/>
          <w:sz w:val="48"/>
          <w:szCs w:val="40"/>
        </w:rPr>
      </w:pPr>
      <w:r>
        <w:rPr>
          <w:rFonts w:cstheme="minorHAnsi"/>
          <w:b/>
          <w:bCs/>
          <w:sz w:val="48"/>
          <w:szCs w:val="40"/>
        </w:rPr>
        <w:t>E-POST</w:t>
      </w:r>
    </w:p>
    <w:p w14:paraId="448D0960" w14:textId="42C9F8CD" w:rsidR="005B5DCC" w:rsidRPr="00E83D77" w:rsidRDefault="005B5DCC" w:rsidP="00E83D77">
      <w:pPr>
        <w:pStyle w:val="Ingetavstnd"/>
        <w:jc w:val="center"/>
        <w:rPr>
          <w:rFonts w:cstheme="minorHAnsi"/>
          <w:i/>
          <w:iCs/>
        </w:rPr>
      </w:pPr>
      <w:r>
        <w:rPr>
          <w:rFonts w:cstheme="minorHAnsi"/>
          <w:i/>
          <w:iCs/>
        </w:rPr>
        <w:t xml:space="preserve">Vid e-post ingår även 2 påminnelser. HPI skapar och lägger in </w:t>
      </w:r>
      <w:r w:rsidRPr="003122B5">
        <w:rPr>
          <w:rFonts w:cstheme="minorHAnsi"/>
          <w:i/>
          <w:iCs/>
          <w:highlight w:val="yellow"/>
        </w:rPr>
        <w:t>-- länken till enkäten --</w:t>
      </w:r>
      <w:r>
        <w:rPr>
          <w:rFonts w:cstheme="minorHAnsi"/>
          <w:i/>
          <w:iCs/>
        </w:rPr>
        <w:t xml:space="preserve"> men all övrig text behöver du anpassa så den passar din kund.</w:t>
      </w:r>
    </w:p>
    <w:p w14:paraId="356B7067" w14:textId="77777777" w:rsidR="00DF6125" w:rsidRDefault="00DF6125" w:rsidP="00794BC3">
      <w:pPr>
        <w:pStyle w:val="Ingetavstnd"/>
        <w:rPr>
          <w:b/>
          <w:bCs/>
        </w:rPr>
      </w:pPr>
    </w:p>
    <w:p w14:paraId="00B0919B" w14:textId="0093B60C" w:rsidR="00794BC3" w:rsidRPr="005D5772" w:rsidRDefault="005D5772" w:rsidP="00794BC3">
      <w:pPr>
        <w:pStyle w:val="Ingetavstnd"/>
        <w:rPr>
          <w:sz w:val="18"/>
          <w:szCs w:val="18"/>
        </w:rPr>
      </w:pPr>
      <w:r w:rsidRPr="005D5772">
        <w:rPr>
          <w:b/>
          <w:bCs/>
        </w:rPr>
        <w:t xml:space="preserve">Ämne: </w:t>
      </w:r>
      <w:r w:rsidR="00794BC3" w:rsidRPr="005D5772">
        <w:rPr>
          <w:b/>
          <w:bCs/>
          <w:color w:val="FF0000"/>
        </w:rPr>
        <w:t xml:space="preserve">Arbetsgivaren </w:t>
      </w:r>
      <w:r w:rsidR="00794BC3" w:rsidRPr="005D5772">
        <w:rPr>
          <w:b/>
          <w:bCs/>
        </w:rPr>
        <w:t>i samarbete med</w:t>
      </w:r>
      <w:r w:rsidR="00794BC3" w:rsidRPr="005D5772">
        <w:rPr>
          <w:b/>
          <w:bCs/>
          <w:color w:val="FF0000"/>
        </w:rPr>
        <w:t xml:space="preserve"> Företagshäls</w:t>
      </w:r>
      <w:r w:rsidR="00E07882" w:rsidRPr="005D5772">
        <w:rPr>
          <w:b/>
          <w:bCs/>
          <w:color w:val="FF0000"/>
        </w:rPr>
        <w:t>an</w:t>
      </w:r>
      <w:r w:rsidR="00794BC3" w:rsidRPr="005D5772">
        <w:rPr>
          <w:b/>
          <w:bCs/>
          <w:color w:val="FF0000"/>
        </w:rPr>
        <w:t xml:space="preserve"> </w:t>
      </w:r>
      <w:r w:rsidR="00794BC3" w:rsidRPr="005D5772">
        <w:rPr>
          <w:b/>
          <w:bCs/>
        </w:rPr>
        <w:t xml:space="preserve">välkomnar dig att delta i </w:t>
      </w:r>
      <w:r w:rsidR="00E07882" w:rsidRPr="005D5772">
        <w:rPr>
          <w:b/>
          <w:bCs/>
        </w:rPr>
        <w:t xml:space="preserve">en </w:t>
      </w:r>
      <w:r w:rsidR="007E3C86" w:rsidRPr="005D5772">
        <w:rPr>
          <w:b/>
          <w:bCs/>
        </w:rPr>
        <w:t>m</w:t>
      </w:r>
      <w:r w:rsidR="00794BC3" w:rsidRPr="005D5772">
        <w:rPr>
          <w:b/>
          <w:bCs/>
        </w:rPr>
        <w:t>edicinsk kontroll</w:t>
      </w:r>
    </w:p>
    <w:p w14:paraId="765E6DAC" w14:textId="77777777" w:rsidR="005D5772" w:rsidRDefault="005D5772" w:rsidP="00794BC3">
      <w:pPr>
        <w:pStyle w:val="Ingetavstnd"/>
        <w:rPr>
          <w:bCs/>
          <w:sz w:val="20"/>
          <w:szCs w:val="20"/>
        </w:rPr>
      </w:pPr>
    </w:p>
    <w:p w14:paraId="60B32717" w14:textId="6EB6D035" w:rsidR="00794BC3" w:rsidRPr="00E07882" w:rsidRDefault="00794BC3" w:rsidP="00794BC3">
      <w:pPr>
        <w:pStyle w:val="Ingetavstnd"/>
        <w:rPr>
          <w:bCs/>
          <w:sz w:val="20"/>
          <w:szCs w:val="20"/>
        </w:rPr>
      </w:pPr>
      <w:r w:rsidRPr="00E07882">
        <w:rPr>
          <w:bCs/>
          <w:sz w:val="20"/>
          <w:szCs w:val="20"/>
        </w:rPr>
        <w:t>Hej,</w:t>
      </w:r>
    </w:p>
    <w:p w14:paraId="53EF74E9" w14:textId="77777777" w:rsidR="00794BC3" w:rsidRPr="00E07882" w:rsidRDefault="00794BC3" w:rsidP="00794BC3">
      <w:pPr>
        <w:pStyle w:val="Ingetavstnd"/>
        <w:rPr>
          <w:sz w:val="20"/>
          <w:szCs w:val="20"/>
        </w:rPr>
      </w:pPr>
    </w:p>
    <w:p w14:paraId="2464DED2" w14:textId="77777777" w:rsidR="00794BC3" w:rsidRPr="00E07882" w:rsidRDefault="00794BC3" w:rsidP="00794BC3">
      <w:pPr>
        <w:spacing w:line="257" w:lineRule="auto"/>
        <w:rPr>
          <w:rFonts w:ascii="Calibri" w:eastAsia="Calibri" w:hAnsi="Calibri" w:cs="Calibri"/>
          <w:sz w:val="20"/>
          <w:szCs w:val="20"/>
        </w:rPr>
      </w:pPr>
      <w:r w:rsidRPr="00E07882">
        <w:rPr>
          <w:color w:val="FF0000"/>
          <w:sz w:val="20"/>
          <w:szCs w:val="20"/>
        </w:rPr>
        <w:t xml:space="preserve">Arbetsgivaren </w:t>
      </w:r>
      <w:r w:rsidRPr="00E07882">
        <w:rPr>
          <w:sz w:val="20"/>
          <w:szCs w:val="20"/>
        </w:rPr>
        <w:t xml:space="preserve">i samarbete med </w:t>
      </w:r>
      <w:r w:rsidRPr="00E07882">
        <w:rPr>
          <w:color w:val="FF0000"/>
          <w:sz w:val="20"/>
          <w:szCs w:val="20"/>
        </w:rPr>
        <w:t xml:space="preserve">Företagshälsan </w:t>
      </w:r>
      <w:r w:rsidRPr="00E07882">
        <w:rPr>
          <w:color w:val="000000" w:themeColor="text1"/>
          <w:sz w:val="20"/>
          <w:szCs w:val="20"/>
        </w:rPr>
        <w:t>erbjuder dig att delta i e</w:t>
      </w:r>
      <w:r w:rsidRPr="00E07882">
        <w:rPr>
          <w:rFonts w:ascii="Calibri" w:eastAsia="Calibri" w:hAnsi="Calibri" w:cs="Calibri"/>
          <w:color w:val="000000" w:themeColor="text1"/>
          <w:sz w:val="20"/>
          <w:szCs w:val="20"/>
        </w:rPr>
        <w:t xml:space="preserve">n </w:t>
      </w:r>
      <w:r w:rsidRPr="00E07882">
        <w:rPr>
          <w:rFonts w:ascii="Calibri" w:eastAsia="Calibri" w:hAnsi="Calibri" w:cs="Calibri"/>
          <w:sz w:val="20"/>
          <w:szCs w:val="20"/>
        </w:rPr>
        <w:t>medicinsk kontroll som erbjuds alla som utsätts för vissa faktorer i sitt arbete. Syftet med en medicinsk kontroll är att skydda dig och dina kollegor från ohälsa, skada eller sjukdom. Med en medicinsk kontroll kan man upptäcka tidiga tecken till ohälsa. Man kan också förhindra att ohälsa förvärras av arbetsmiljön.</w:t>
      </w:r>
    </w:p>
    <w:p w14:paraId="4CC4DF67" w14:textId="5F7CBC70" w:rsidR="00794BC3" w:rsidRPr="00E07882" w:rsidRDefault="00794BC3" w:rsidP="00794BC3">
      <w:pPr>
        <w:spacing w:line="257" w:lineRule="auto"/>
        <w:rPr>
          <w:b/>
          <w:sz w:val="20"/>
          <w:szCs w:val="20"/>
        </w:rPr>
      </w:pPr>
      <w:r w:rsidRPr="00E07882">
        <w:rPr>
          <w:rFonts w:ascii="Calibri" w:eastAsia="Calibri" w:hAnsi="Calibri" w:cs="Calibri"/>
          <w:sz w:val="20"/>
          <w:szCs w:val="20"/>
        </w:rPr>
        <w:t xml:space="preserve">Resultaten från de medicinska kontrollerna sammanställs till en grupprapport för att bland annat visa arbetsgivaren hur arbetsmiljöarbetet fungerar. </w:t>
      </w:r>
      <w:r w:rsidRPr="00567EBD">
        <w:rPr>
          <w:rFonts w:ascii="Calibri" w:eastAsia="Calibri" w:hAnsi="Calibri" w:cs="Calibri"/>
          <w:b/>
          <w:bCs/>
          <w:color w:val="000000" w:themeColor="text1"/>
          <w:sz w:val="20"/>
          <w:szCs w:val="20"/>
        </w:rPr>
        <w:t>Att delta i den medicinska kontrollen är</w:t>
      </w:r>
      <w:r w:rsidRPr="00567EBD">
        <w:rPr>
          <w:rFonts w:ascii="Calibri" w:eastAsia="Calibri" w:hAnsi="Calibri" w:cs="Calibri"/>
          <w:b/>
          <w:bCs/>
          <w:sz w:val="20"/>
          <w:szCs w:val="20"/>
        </w:rPr>
        <w:t xml:space="preserve"> alltså ett sätt att ta ansvar både för din egen hälsa och den gemensamma arbetsmiljön.</w:t>
      </w:r>
    </w:p>
    <w:p w14:paraId="37BB4657" w14:textId="77777777" w:rsidR="00794BC3" w:rsidRPr="00E07882" w:rsidRDefault="00794BC3" w:rsidP="00794BC3">
      <w:pPr>
        <w:pStyle w:val="Ingetavstnd"/>
        <w:rPr>
          <w:b/>
          <w:sz w:val="20"/>
          <w:szCs w:val="20"/>
        </w:rPr>
      </w:pPr>
    </w:p>
    <w:p w14:paraId="26863BDE" w14:textId="77777777" w:rsidR="00794BC3" w:rsidRPr="00E07882" w:rsidRDefault="00794BC3" w:rsidP="00794BC3">
      <w:pPr>
        <w:pStyle w:val="Ingetavstnd"/>
        <w:rPr>
          <w:b/>
          <w:sz w:val="20"/>
          <w:szCs w:val="20"/>
        </w:rPr>
      </w:pPr>
      <w:r w:rsidRPr="00E07882">
        <w:rPr>
          <w:b/>
          <w:sz w:val="20"/>
          <w:szCs w:val="20"/>
        </w:rPr>
        <w:t xml:space="preserve">Så här deltar du: </w:t>
      </w:r>
    </w:p>
    <w:p w14:paraId="2B97A8CB" w14:textId="69D8E053" w:rsidR="007E3C86" w:rsidRDefault="007E3C86" w:rsidP="007E3C86">
      <w:pPr>
        <w:pStyle w:val="Ingetavstnd"/>
        <w:numPr>
          <w:ilvl w:val="0"/>
          <w:numId w:val="23"/>
        </w:numPr>
        <w:rPr>
          <w:sz w:val="20"/>
          <w:szCs w:val="20"/>
        </w:rPr>
      </w:pPr>
      <w:r w:rsidRPr="008956B5">
        <w:rPr>
          <w:sz w:val="20"/>
          <w:szCs w:val="20"/>
        </w:rPr>
        <w:t xml:space="preserve">Klicka på </w:t>
      </w:r>
      <w:r w:rsidR="008F455B" w:rsidRPr="0055433C">
        <w:rPr>
          <w:sz w:val="20"/>
          <w:szCs w:val="20"/>
          <w:highlight w:val="yellow"/>
        </w:rPr>
        <w:t>-- länken till enkäten--</w:t>
      </w:r>
      <w:r w:rsidR="008F455B">
        <w:rPr>
          <w:sz w:val="20"/>
          <w:szCs w:val="20"/>
        </w:rPr>
        <w:t xml:space="preserve"> </w:t>
      </w:r>
      <w:r w:rsidRPr="008956B5">
        <w:rPr>
          <w:sz w:val="20"/>
          <w:szCs w:val="20"/>
        </w:rPr>
        <w:t xml:space="preserve">och logga in med ditt Mobila </w:t>
      </w:r>
      <w:proofErr w:type="spellStart"/>
      <w:r w:rsidRPr="008956B5">
        <w:rPr>
          <w:sz w:val="20"/>
          <w:szCs w:val="20"/>
        </w:rPr>
        <w:t>BankID</w:t>
      </w:r>
      <w:proofErr w:type="spellEnd"/>
      <w:r w:rsidRPr="008956B5">
        <w:rPr>
          <w:sz w:val="20"/>
          <w:szCs w:val="20"/>
        </w:rPr>
        <w:t xml:space="preserve"> eller personnummer för att besvara frågorna.</w:t>
      </w:r>
    </w:p>
    <w:p w14:paraId="5A44A12F" w14:textId="6325E9E7" w:rsidR="00E83D77" w:rsidRPr="00E83D77" w:rsidRDefault="00790457" w:rsidP="00F93454">
      <w:pPr>
        <w:pStyle w:val="Liststycke"/>
        <w:numPr>
          <w:ilvl w:val="0"/>
          <w:numId w:val="23"/>
        </w:numPr>
        <w:rPr>
          <w:b/>
          <w:sz w:val="20"/>
          <w:szCs w:val="20"/>
        </w:rPr>
      </w:pPr>
      <w:r w:rsidRPr="00790457">
        <w:rPr>
          <w:rStyle w:val="Stark"/>
          <w:rFonts w:cstheme="minorHAnsi"/>
          <w:b w:val="0"/>
          <w:bCs w:val="0"/>
          <w:color w:val="000000"/>
          <w:sz w:val="20"/>
          <w:szCs w:val="20"/>
          <w:shd w:val="clear" w:color="auto" w:fill="FFFFFF"/>
        </w:rPr>
        <w:t>B</w:t>
      </w:r>
      <w:r w:rsidR="00E83D77" w:rsidRPr="00790457">
        <w:rPr>
          <w:rStyle w:val="Stark"/>
          <w:rFonts w:cstheme="minorHAnsi"/>
          <w:b w:val="0"/>
          <w:bCs w:val="0"/>
          <w:color w:val="000000"/>
          <w:sz w:val="20"/>
          <w:szCs w:val="20"/>
          <w:shd w:val="clear" w:color="auto" w:fill="FFFFFF"/>
        </w:rPr>
        <w:t>esvara enkäten i den</w:t>
      </w:r>
      <w:r w:rsidR="00E83D77" w:rsidRPr="00E83D77">
        <w:rPr>
          <w:rStyle w:val="Stark"/>
          <w:rFonts w:cstheme="minorHAnsi"/>
          <w:color w:val="000000"/>
          <w:sz w:val="20"/>
          <w:szCs w:val="20"/>
          <w:shd w:val="clear" w:color="auto" w:fill="FFFFFF"/>
        </w:rPr>
        <w:t xml:space="preserve"> senaste versionen av </w:t>
      </w:r>
      <w:proofErr w:type="spellStart"/>
      <w:r w:rsidR="00E83D77" w:rsidRPr="00E83D77">
        <w:rPr>
          <w:rStyle w:val="Stark"/>
          <w:rFonts w:cstheme="minorHAnsi"/>
          <w:color w:val="000000"/>
          <w:sz w:val="20"/>
          <w:szCs w:val="20"/>
          <w:shd w:val="clear" w:color="auto" w:fill="FFFFFF"/>
        </w:rPr>
        <w:t>Chrome</w:t>
      </w:r>
      <w:proofErr w:type="spellEnd"/>
      <w:r w:rsidR="00E83D77" w:rsidRPr="00E83D77">
        <w:rPr>
          <w:rStyle w:val="Stark"/>
          <w:rFonts w:cstheme="minorHAnsi"/>
          <w:color w:val="000000"/>
          <w:sz w:val="20"/>
          <w:szCs w:val="20"/>
          <w:shd w:val="clear" w:color="auto" w:fill="FFFFFF"/>
        </w:rPr>
        <w:t xml:space="preserve">, Safari eller </w:t>
      </w:r>
      <w:proofErr w:type="spellStart"/>
      <w:r w:rsidR="00E83D77" w:rsidRPr="00E83D77">
        <w:rPr>
          <w:rStyle w:val="Stark"/>
          <w:rFonts w:cstheme="minorHAnsi"/>
          <w:color w:val="000000"/>
          <w:sz w:val="20"/>
          <w:szCs w:val="20"/>
          <w:shd w:val="clear" w:color="auto" w:fill="FFFFFF"/>
        </w:rPr>
        <w:t>Edge</w:t>
      </w:r>
      <w:proofErr w:type="spellEnd"/>
      <w:r w:rsidR="00E83D77" w:rsidRPr="00E83D77">
        <w:rPr>
          <w:rStyle w:val="Stark"/>
          <w:rFonts w:cstheme="minorHAnsi"/>
          <w:color w:val="000000"/>
          <w:sz w:val="20"/>
          <w:szCs w:val="20"/>
          <w:shd w:val="clear" w:color="auto" w:fill="FFFFFF"/>
        </w:rPr>
        <w:t xml:space="preserve">. </w:t>
      </w:r>
      <w:r w:rsidR="00E83D77" w:rsidRPr="00E83D77">
        <w:rPr>
          <w:rFonts w:cstheme="minorHAnsi"/>
          <w:color w:val="000000"/>
          <w:sz w:val="20"/>
          <w:szCs w:val="20"/>
          <w:shd w:val="clear" w:color="auto" w:fill="FFFFFF"/>
        </w:rPr>
        <w:t>Använder du en äldre/annan webbläsare kan det innebära att enkäten inte går att besvara.</w:t>
      </w:r>
    </w:p>
    <w:p w14:paraId="233ED9AD" w14:textId="77777777" w:rsidR="00E83D77" w:rsidRPr="00E83D77" w:rsidRDefault="007E3C86" w:rsidP="00F93454">
      <w:pPr>
        <w:pStyle w:val="Liststycke"/>
        <w:numPr>
          <w:ilvl w:val="0"/>
          <w:numId w:val="23"/>
        </w:numPr>
        <w:rPr>
          <w:b/>
          <w:sz w:val="20"/>
          <w:szCs w:val="18"/>
        </w:rPr>
      </w:pPr>
      <w:r w:rsidRPr="00E83D77">
        <w:rPr>
          <w:sz w:val="20"/>
          <w:szCs w:val="20"/>
        </w:rPr>
        <w:t xml:space="preserve">Svara gärna på frågorna så snart som möjligt, men allra </w:t>
      </w:r>
      <w:r w:rsidRPr="00E83D77">
        <w:rPr>
          <w:b/>
          <w:bCs/>
          <w:sz w:val="20"/>
          <w:szCs w:val="20"/>
        </w:rPr>
        <w:t xml:space="preserve">senast </w:t>
      </w:r>
      <w:r w:rsidRPr="00E83D77">
        <w:rPr>
          <w:b/>
          <w:color w:val="FF0000"/>
          <w:sz w:val="20"/>
          <w:szCs w:val="20"/>
        </w:rPr>
        <w:t>fredag 3 mars.</w:t>
      </w:r>
      <w:r w:rsidRPr="00E83D77">
        <w:rPr>
          <w:color w:val="FF0000"/>
          <w:sz w:val="20"/>
          <w:szCs w:val="20"/>
        </w:rPr>
        <w:t xml:space="preserve"> </w:t>
      </w:r>
    </w:p>
    <w:p w14:paraId="1518C3C5" w14:textId="77777777" w:rsidR="00E83D77" w:rsidRPr="00E83D77" w:rsidRDefault="00794BC3" w:rsidP="00F93454">
      <w:pPr>
        <w:pStyle w:val="Liststycke"/>
        <w:numPr>
          <w:ilvl w:val="0"/>
          <w:numId w:val="23"/>
        </w:numPr>
        <w:rPr>
          <w:b/>
          <w:bCs/>
          <w:sz w:val="20"/>
          <w:szCs w:val="20"/>
        </w:rPr>
      </w:pPr>
      <w:r w:rsidRPr="00E83D77">
        <w:rPr>
          <w:b/>
          <w:sz w:val="20"/>
          <w:szCs w:val="18"/>
        </w:rPr>
        <w:t>Även om du inte vill delta i den medicinska kontrollen bör du logga in, för att tacka nej. Om du tackar nej till en medicinsk kontroll som innefattar bedömning av tjänstbarhet kan din arbetsgivare inte sysselsätta dig i sådant arbete.</w:t>
      </w:r>
    </w:p>
    <w:p w14:paraId="2A204EF6" w14:textId="77777777" w:rsidR="00E83D77" w:rsidRPr="00E83D77" w:rsidRDefault="00323378" w:rsidP="00F93454">
      <w:pPr>
        <w:pStyle w:val="Liststycke"/>
        <w:numPr>
          <w:ilvl w:val="0"/>
          <w:numId w:val="23"/>
        </w:numPr>
        <w:rPr>
          <w:sz w:val="20"/>
          <w:szCs w:val="20"/>
        </w:rPr>
      </w:pPr>
      <w:r w:rsidRPr="00E83D77">
        <w:rPr>
          <w:sz w:val="20"/>
          <w:szCs w:val="20"/>
        </w:rPr>
        <w:t xml:space="preserve">Frågorna tar cirka </w:t>
      </w:r>
      <w:r w:rsidRPr="00E83D77">
        <w:rPr>
          <w:b/>
          <w:bCs/>
          <w:sz w:val="20"/>
          <w:szCs w:val="20"/>
        </w:rPr>
        <w:t>5 – 10 minuter</w:t>
      </w:r>
      <w:r w:rsidRPr="00E83D77">
        <w:rPr>
          <w:sz w:val="20"/>
          <w:szCs w:val="20"/>
        </w:rPr>
        <w:t xml:space="preserve"> att besvara. </w:t>
      </w:r>
      <w:r w:rsidR="00366858" w:rsidRPr="00E83D77">
        <w:rPr>
          <w:b/>
          <w:bCs/>
          <w:sz w:val="20"/>
          <w:szCs w:val="20"/>
        </w:rPr>
        <w:t>Du får besvara frågorna under arbetstid.</w:t>
      </w:r>
    </w:p>
    <w:p w14:paraId="41FF6FE5" w14:textId="076E3628" w:rsidR="00794BC3" w:rsidRPr="00E83D77" w:rsidRDefault="00794BC3" w:rsidP="00F93454">
      <w:pPr>
        <w:pStyle w:val="Liststycke"/>
        <w:numPr>
          <w:ilvl w:val="0"/>
          <w:numId w:val="23"/>
        </w:numPr>
        <w:rPr>
          <w:sz w:val="20"/>
          <w:szCs w:val="20"/>
        </w:rPr>
      </w:pPr>
      <w:r w:rsidRPr="00E83D77">
        <w:rPr>
          <w:sz w:val="20"/>
          <w:szCs w:val="20"/>
        </w:rPr>
        <w:t xml:space="preserve">Du kommer få en tid för att besöka </w:t>
      </w:r>
      <w:r w:rsidRPr="00E83D77">
        <w:rPr>
          <w:color w:val="FF0000"/>
          <w:sz w:val="20"/>
          <w:szCs w:val="20"/>
        </w:rPr>
        <w:t>företagshälsan</w:t>
      </w:r>
      <w:r w:rsidRPr="00E83D77">
        <w:rPr>
          <w:sz w:val="20"/>
          <w:szCs w:val="20"/>
        </w:rPr>
        <w:t xml:space="preserve"> där olika undersökningar och medicinsk bedömning kommer äga rum. </w:t>
      </w:r>
    </w:p>
    <w:p w14:paraId="335BA759" w14:textId="77777777" w:rsidR="00794BC3" w:rsidRPr="00E07882" w:rsidRDefault="00794BC3" w:rsidP="00794BC3">
      <w:pPr>
        <w:pStyle w:val="Ingetavstnd"/>
        <w:rPr>
          <w:b/>
          <w:bCs/>
          <w:sz w:val="20"/>
          <w:szCs w:val="20"/>
        </w:rPr>
      </w:pPr>
    </w:p>
    <w:p w14:paraId="261FDD59" w14:textId="6F191DFE" w:rsidR="00794BC3" w:rsidRPr="008F455B" w:rsidRDefault="00794BC3" w:rsidP="008F455B">
      <w:pPr>
        <w:spacing w:line="259" w:lineRule="auto"/>
        <w:rPr>
          <w:b/>
          <w:bCs/>
          <w:color w:val="FF0000"/>
          <w:sz w:val="20"/>
          <w:szCs w:val="20"/>
        </w:rPr>
      </w:pPr>
      <w:r w:rsidRPr="0015316D">
        <w:rPr>
          <w:b/>
          <w:sz w:val="20"/>
          <w:szCs w:val="20"/>
        </w:rPr>
        <w:t>Dina svar behandlas och omfattas av sekretess</w:t>
      </w:r>
      <w:r w:rsidRPr="0015316D">
        <w:rPr>
          <w:b/>
          <w:bCs/>
          <w:sz w:val="20"/>
          <w:szCs w:val="20"/>
        </w:rPr>
        <w:br/>
      </w:r>
      <w:r w:rsidRPr="0015316D">
        <w:rPr>
          <w:sz w:val="20"/>
          <w:szCs w:val="20"/>
        </w:rPr>
        <w:t xml:space="preserve">Endast </w:t>
      </w:r>
      <w:r w:rsidRPr="0015316D">
        <w:rPr>
          <w:color w:val="FF0000"/>
          <w:sz w:val="20"/>
          <w:szCs w:val="20"/>
        </w:rPr>
        <w:t>Företagshäls</w:t>
      </w:r>
      <w:r w:rsidR="00B57B19" w:rsidRPr="0015316D">
        <w:rPr>
          <w:color w:val="FF0000"/>
          <w:sz w:val="20"/>
          <w:szCs w:val="20"/>
        </w:rPr>
        <w:t>an</w:t>
      </w:r>
      <w:r w:rsidRPr="0015316D">
        <w:rPr>
          <w:color w:val="FF0000"/>
          <w:sz w:val="20"/>
          <w:szCs w:val="20"/>
        </w:rPr>
        <w:t xml:space="preserve"> AB </w:t>
      </w:r>
      <w:r w:rsidRPr="0015316D">
        <w:rPr>
          <w:sz w:val="20"/>
          <w:szCs w:val="20"/>
        </w:rPr>
        <w:t xml:space="preserve">har tillgång till dina svar. </w:t>
      </w:r>
      <w:r w:rsidRPr="0015316D">
        <w:rPr>
          <w:bCs/>
          <w:color w:val="FF0000"/>
          <w:sz w:val="20"/>
          <w:szCs w:val="20"/>
        </w:rPr>
        <w:t xml:space="preserve">Arbetsgivaren </w:t>
      </w:r>
      <w:r w:rsidRPr="0015316D">
        <w:rPr>
          <w:sz w:val="20"/>
          <w:szCs w:val="20"/>
        </w:rPr>
        <w:t xml:space="preserve">får </w:t>
      </w:r>
      <w:r w:rsidRPr="0015316D">
        <w:rPr>
          <w:b/>
          <w:bCs/>
          <w:sz w:val="20"/>
          <w:szCs w:val="20"/>
        </w:rPr>
        <w:t>INTE</w:t>
      </w:r>
      <w:r w:rsidRPr="0015316D">
        <w:rPr>
          <w:sz w:val="20"/>
          <w:szCs w:val="20"/>
        </w:rPr>
        <w:t xml:space="preserve"> del av några enskilda svar,</w:t>
      </w:r>
      <w:r w:rsidR="0015316D" w:rsidRPr="0015316D">
        <w:rPr>
          <w:sz w:val="20"/>
          <w:szCs w:val="20"/>
        </w:rPr>
        <w:t xml:space="preserve"> </w:t>
      </w:r>
      <w:r w:rsidR="008B5A14" w:rsidRPr="0015316D">
        <w:rPr>
          <w:sz w:val="20"/>
          <w:szCs w:val="20"/>
        </w:rPr>
        <w:t>om inte du och läkaren specifikt kommer överens om det. Arbetsgivaren får en avidentifierad grupprapport.</w:t>
      </w:r>
      <w:r w:rsidR="0015316D" w:rsidRPr="0015316D">
        <w:rPr>
          <w:sz w:val="20"/>
          <w:szCs w:val="20"/>
        </w:rPr>
        <w:t xml:space="preserve"> </w:t>
      </w:r>
      <w:r w:rsidRPr="0015316D">
        <w:rPr>
          <w:sz w:val="20"/>
          <w:szCs w:val="20"/>
        </w:rPr>
        <w:t>All behandling sker enligt EU:s Dataskyddsförordning, GDPR.</w:t>
      </w:r>
      <w:r w:rsidRPr="0015316D">
        <w:rPr>
          <w:color w:val="FF0000"/>
        </w:rPr>
        <w:t xml:space="preserve"> </w:t>
      </w:r>
    </w:p>
    <w:p w14:paraId="2F7B5B47" w14:textId="77777777" w:rsidR="00794BC3" w:rsidRPr="00E07882" w:rsidRDefault="00794BC3" w:rsidP="00794BC3">
      <w:pPr>
        <w:pStyle w:val="Ingetavstnd"/>
        <w:rPr>
          <w:b/>
          <w:sz w:val="20"/>
          <w:szCs w:val="20"/>
        </w:rPr>
      </w:pPr>
      <w:r w:rsidRPr="00E07882">
        <w:rPr>
          <w:b/>
          <w:sz w:val="20"/>
          <w:szCs w:val="20"/>
        </w:rPr>
        <w:t>Eventuella frågor</w:t>
      </w:r>
    </w:p>
    <w:p w14:paraId="72331D8A" w14:textId="77777777" w:rsidR="00334F7F" w:rsidRPr="00D27042" w:rsidRDefault="00334F7F" w:rsidP="00334F7F">
      <w:pPr>
        <w:pStyle w:val="Ingetavstnd"/>
        <w:rPr>
          <w:color w:val="FF0000"/>
          <w:sz w:val="20"/>
          <w:szCs w:val="20"/>
        </w:rPr>
      </w:pPr>
      <w:r w:rsidRPr="008956B5">
        <w:rPr>
          <w:color w:val="FF0000"/>
          <w:sz w:val="20"/>
          <w:szCs w:val="20"/>
        </w:rPr>
        <w:t xml:space="preserve">Kontakta </w:t>
      </w:r>
      <w:hyperlink r:id="rId10" w:history="1">
        <w:r w:rsidRPr="008956B5">
          <w:rPr>
            <w:rStyle w:val="Hyperlnk"/>
            <w:bCs/>
            <w:color w:val="FF0000"/>
            <w:sz w:val="20"/>
            <w:szCs w:val="20"/>
          </w:rPr>
          <w:t>maria.glad@foretagetAB.se</w:t>
        </w:r>
      </w:hyperlink>
      <w:r>
        <w:rPr>
          <w:rStyle w:val="Hyperlnk"/>
          <w:bCs/>
          <w:color w:val="FF0000"/>
          <w:sz w:val="20"/>
          <w:szCs w:val="20"/>
        </w:rPr>
        <w:t xml:space="preserve">, </w:t>
      </w:r>
      <w:r w:rsidRPr="008956B5">
        <w:rPr>
          <w:bCs/>
          <w:color w:val="FF0000"/>
          <w:sz w:val="20"/>
          <w:szCs w:val="20"/>
        </w:rPr>
        <w:t xml:space="preserve">070-xxx xx </w:t>
      </w:r>
      <w:proofErr w:type="spellStart"/>
      <w:r w:rsidRPr="008956B5">
        <w:rPr>
          <w:bCs/>
          <w:color w:val="FF0000"/>
          <w:sz w:val="20"/>
          <w:szCs w:val="20"/>
        </w:rPr>
        <w:t>xx</w:t>
      </w:r>
      <w:proofErr w:type="spellEnd"/>
      <w:r w:rsidRPr="008956B5">
        <w:rPr>
          <w:color w:val="FF0000"/>
          <w:sz w:val="20"/>
          <w:szCs w:val="20"/>
        </w:rPr>
        <w:t xml:space="preserve"> eller </w:t>
      </w:r>
      <w:hyperlink r:id="rId11" w:history="1">
        <w:r w:rsidRPr="008956B5">
          <w:rPr>
            <w:rStyle w:val="Hyperlnk"/>
            <w:bCs/>
            <w:color w:val="FF0000"/>
            <w:sz w:val="20"/>
            <w:szCs w:val="20"/>
          </w:rPr>
          <w:t>lars.frisk@fhv.se</w:t>
        </w:r>
      </w:hyperlink>
      <w:r>
        <w:rPr>
          <w:rStyle w:val="Hyperlnk"/>
          <w:bCs/>
          <w:color w:val="FF0000"/>
          <w:sz w:val="20"/>
          <w:szCs w:val="20"/>
        </w:rPr>
        <w:t xml:space="preserve">, </w:t>
      </w:r>
      <w:r w:rsidRPr="008956B5">
        <w:rPr>
          <w:bCs/>
          <w:color w:val="FF0000"/>
          <w:sz w:val="20"/>
          <w:szCs w:val="20"/>
        </w:rPr>
        <w:t xml:space="preserve">070 – xxx xx </w:t>
      </w:r>
      <w:proofErr w:type="spellStart"/>
      <w:r w:rsidRPr="008956B5">
        <w:rPr>
          <w:bCs/>
          <w:color w:val="FF0000"/>
          <w:sz w:val="20"/>
          <w:szCs w:val="20"/>
        </w:rPr>
        <w:t>xx</w:t>
      </w:r>
      <w:proofErr w:type="spellEnd"/>
      <w:r w:rsidRPr="008956B5">
        <w:rPr>
          <w:bCs/>
          <w:color w:val="FF0000"/>
          <w:sz w:val="20"/>
          <w:szCs w:val="20"/>
        </w:rPr>
        <w:br/>
      </w:r>
      <w:r w:rsidRPr="005B46CB">
        <w:rPr>
          <w:bCs/>
          <w:sz w:val="20"/>
          <w:szCs w:val="20"/>
        </w:rPr>
        <w:br/>
        <w:t>Med vänliga hälsningar</w:t>
      </w:r>
      <w:r w:rsidRPr="008956B5">
        <w:rPr>
          <w:bCs/>
          <w:sz w:val="20"/>
          <w:szCs w:val="20"/>
        </w:rPr>
        <w:br/>
      </w:r>
      <w:r w:rsidRPr="008956B5">
        <w:rPr>
          <w:bCs/>
          <w:color w:val="FF0000"/>
          <w:sz w:val="20"/>
          <w:szCs w:val="20"/>
        </w:rPr>
        <w:t>Maria Glad, HR, Arbetsgivaren</w:t>
      </w:r>
      <w:r w:rsidRPr="008956B5">
        <w:rPr>
          <w:bCs/>
          <w:color w:val="FF0000"/>
          <w:sz w:val="20"/>
          <w:szCs w:val="20"/>
        </w:rPr>
        <w:br/>
        <w:t xml:space="preserve">i samarbete med </w:t>
      </w:r>
    </w:p>
    <w:p w14:paraId="4FDA1FEA" w14:textId="5470CA0F" w:rsidR="00794BC3" w:rsidRPr="00E83D77" w:rsidRDefault="00334F7F" w:rsidP="00794BC3">
      <w:pPr>
        <w:pStyle w:val="Ingetavstnd"/>
        <w:rPr>
          <w:sz w:val="20"/>
          <w:szCs w:val="20"/>
        </w:rPr>
      </w:pPr>
      <w:r w:rsidRPr="008956B5">
        <w:rPr>
          <w:bCs/>
          <w:color w:val="FF0000"/>
          <w:sz w:val="20"/>
          <w:szCs w:val="20"/>
        </w:rPr>
        <w:t>Lars Frisk, projektledare Företagshäls</w:t>
      </w:r>
      <w:r>
        <w:rPr>
          <w:bCs/>
          <w:color w:val="FF0000"/>
          <w:sz w:val="20"/>
          <w:szCs w:val="20"/>
        </w:rPr>
        <w:t>an</w:t>
      </w:r>
      <w:r w:rsidRPr="008956B5">
        <w:rPr>
          <w:bCs/>
          <w:color w:val="FF0000"/>
          <w:sz w:val="20"/>
          <w:szCs w:val="20"/>
        </w:rPr>
        <w:br/>
      </w:r>
      <w:r w:rsidR="00794BC3" w:rsidRPr="00917DA0">
        <w:rPr>
          <w:bCs/>
          <w:color w:val="FF0000"/>
        </w:rPr>
        <w:br/>
      </w:r>
      <w:r w:rsidR="00547693">
        <w:rPr>
          <w:bCs/>
          <w:i/>
          <w:iCs/>
          <w:sz w:val="20"/>
          <w:szCs w:val="20"/>
        </w:rPr>
        <w:t>HPI</w:t>
      </w:r>
      <w:r w:rsidR="00794BC3" w:rsidRPr="00545F5C">
        <w:rPr>
          <w:bCs/>
          <w:i/>
          <w:iCs/>
          <w:sz w:val="20"/>
          <w:szCs w:val="20"/>
        </w:rPr>
        <w:t xml:space="preserve"> </w:t>
      </w:r>
      <w:r w:rsidR="00794BC3">
        <w:rPr>
          <w:bCs/>
          <w:i/>
          <w:iCs/>
          <w:sz w:val="20"/>
          <w:szCs w:val="20"/>
        </w:rPr>
        <w:t xml:space="preserve">Medicinsk kontroll </w:t>
      </w:r>
      <w:r w:rsidR="00794BC3" w:rsidRPr="00545F5C">
        <w:rPr>
          <w:bCs/>
          <w:i/>
          <w:iCs/>
          <w:sz w:val="20"/>
          <w:szCs w:val="20"/>
        </w:rPr>
        <w:t>är utvecklad</w:t>
      </w:r>
      <w:r w:rsidR="00794BC3">
        <w:rPr>
          <w:bCs/>
          <w:i/>
          <w:iCs/>
          <w:sz w:val="20"/>
          <w:szCs w:val="20"/>
        </w:rPr>
        <w:t xml:space="preserve"> </w:t>
      </w:r>
      <w:r w:rsidR="00794BC3" w:rsidRPr="00545F5C">
        <w:rPr>
          <w:bCs/>
          <w:i/>
          <w:iCs/>
          <w:sz w:val="20"/>
          <w:szCs w:val="20"/>
        </w:rPr>
        <w:t xml:space="preserve">av HPI Health </w:t>
      </w:r>
      <w:proofErr w:type="spellStart"/>
      <w:r w:rsidR="00794BC3" w:rsidRPr="00545F5C">
        <w:rPr>
          <w:bCs/>
          <w:i/>
          <w:iCs/>
          <w:sz w:val="20"/>
          <w:szCs w:val="20"/>
        </w:rPr>
        <w:t>Profile</w:t>
      </w:r>
      <w:proofErr w:type="spellEnd"/>
      <w:r w:rsidR="00794BC3" w:rsidRPr="00545F5C">
        <w:rPr>
          <w:bCs/>
          <w:i/>
          <w:iCs/>
          <w:sz w:val="20"/>
          <w:szCs w:val="20"/>
        </w:rPr>
        <w:t xml:space="preserve"> </w:t>
      </w:r>
      <w:proofErr w:type="spellStart"/>
      <w:r w:rsidR="00794BC3" w:rsidRPr="00545F5C">
        <w:rPr>
          <w:bCs/>
          <w:i/>
          <w:iCs/>
          <w:sz w:val="20"/>
          <w:szCs w:val="20"/>
        </w:rPr>
        <w:t>Institute</w:t>
      </w:r>
      <w:proofErr w:type="spellEnd"/>
      <w:r w:rsidR="00794BC3" w:rsidRPr="00545F5C">
        <w:rPr>
          <w:bCs/>
          <w:i/>
          <w:iCs/>
          <w:sz w:val="20"/>
          <w:szCs w:val="20"/>
        </w:rPr>
        <w:t xml:space="preserve"> AB.</w:t>
      </w:r>
      <w:r w:rsidR="00794BC3">
        <w:rPr>
          <w:bCs/>
          <w:i/>
          <w:iCs/>
          <w:sz w:val="20"/>
          <w:szCs w:val="20"/>
        </w:rPr>
        <w:t xml:space="preserve"> </w:t>
      </w:r>
      <w:r w:rsidR="00794BC3">
        <w:rPr>
          <w:bCs/>
          <w:i/>
          <w:sz w:val="20"/>
        </w:rPr>
        <w:t xml:space="preserve">Eventuellt tekniska problem med enkätlänken rapporteras till: </w:t>
      </w:r>
      <w:hyperlink r:id="rId12" w:history="1">
        <w:r w:rsidR="00794BC3">
          <w:rPr>
            <w:rStyle w:val="Hyperlnk"/>
            <w:i/>
            <w:sz w:val="20"/>
          </w:rPr>
          <w:t>https://support.hpinordic.se/support/tickets/new</w:t>
        </w:r>
      </w:hyperlink>
      <w:r w:rsidR="00794BC3">
        <w:rPr>
          <w:i/>
          <w:color w:val="0000FF"/>
          <w:sz w:val="20"/>
          <w:u w:val="single"/>
        </w:rPr>
        <w:t xml:space="preserve"> </w:t>
      </w:r>
      <w:r w:rsidR="00794BC3">
        <w:rPr>
          <w:bCs/>
          <w:i/>
          <w:sz w:val="20"/>
        </w:rPr>
        <w:t xml:space="preserve">Beskriv det tekniska problemet så utförligt som möjligt. Lämna även nödvändiga kontaktuppgifter så HPI Health </w:t>
      </w:r>
      <w:proofErr w:type="spellStart"/>
      <w:r w:rsidR="00794BC3">
        <w:rPr>
          <w:bCs/>
          <w:i/>
          <w:sz w:val="20"/>
        </w:rPr>
        <w:t>Profile</w:t>
      </w:r>
      <w:proofErr w:type="spellEnd"/>
      <w:r w:rsidR="00794BC3">
        <w:rPr>
          <w:bCs/>
          <w:i/>
          <w:sz w:val="20"/>
        </w:rPr>
        <w:t xml:space="preserve"> </w:t>
      </w:r>
      <w:proofErr w:type="spellStart"/>
      <w:r w:rsidR="00794BC3">
        <w:rPr>
          <w:bCs/>
          <w:i/>
          <w:sz w:val="20"/>
        </w:rPr>
        <w:t>Institute</w:t>
      </w:r>
      <w:proofErr w:type="spellEnd"/>
      <w:r w:rsidR="00794BC3">
        <w:rPr>
          <w:bCs/>
          <w:i/>
          <w:sz w:val="20"/>
        </w:rPr>
        <w:t xml:space="preserve"> AB kan återkoppla till dig.</w:t>
      </w:r>
      <w:bookmarkEnd w:id="0"/>
      <w:r w:rsidR="00794BC3" w:rsidRPr="00EB3CCD">
        <w:rPr>
          <w:b/>
          <w:sz w:val="28"/>
        </w:rPr>
        <w:br w:type="page"/>
      </w:r>
    </w:p>
    <w:p w14:paraId="23FECAA3" w14:textId="77777777" w:rsidR="00794BC3" w:rsidRDefault="00794BC3" w:rsidP="00D13D11">
      <w:pPr>
        <w:pStyle w:val="Ingetavstnd"/>
        <w:jc w:val="center"/>
        <w:rPr>
          <w:rFonts w:cstheme="minorHAnsi"/>
          <w:b/>
          <w:bCs/>
          <w:sz w:val="48"/>
          <w:szCs w:val="40"/>
        </w:rPr>
      </w:pPr>
    </w:p>
    <w:p w14:paraId="464E97C1" w14:textId="1F1EEDC1" w:rsidR="00D13D11" w:rsidRPr="007E282B" w:rsidRDefault="00564517" w:rsidP="00D13D11">
      <w:pPr>
        <w:pStyle w:val="Ingetavstnd"/>
        <w:jc w:val="center"/>
        <w:rPr>
          <w:rFonts w:cstheme="minorHAnsi"/>
          <w:color w:val="444444"/>
        </w:rPr>
      </w:pPr>
      <w:r w:rsidRPr="007E282B">
        <w:rPr>
          <w:rFonts w:cstheme="minorHAnsi"/>
          <w:b/>
          <w:bCs/>
          <w:sz w:val="48"/>
          <w:szCs w:val="40"/>
        </w:rPr>
        <w:t>INTRO</w:t>
      </w:r>
      <w:r w:rsidR="00D13D11" w:rsidRPr="007E282B">
        <w:rPr>
          <w:rFonts w:cstheme="minorHAnsi"/>
          <w:b/>
          <w:bCs/>
          <w:sz w:val="40"/>
          <w:szCs w:val="40"/>
        </w:rPr>
        <w:t xml:space="preserve"> </w:t>
      </w:r>
      <w:r w:rsidR="00D13D11" w:rsidRPr="007E282B">
        <w:rPr>
          <w:rFonts w:cstheme="minorHAnsi"/>
          <w:b/>
          <w:bCs/>
          <w:sz w:val="40"/>
          <w:szCs w:val="40"/>
        </w:rPr>
        <w:br/>
      </w:r>
      <w:r w:rsidR="00D13D11" w:rsidRPr="007B25CE">
        <w:rPr>
          <w:rFonts w:cstheme="minorHAnsi"/>
          <w:i/>
          <w:iCs/>
        </w:rPr>
        <w:t xml:space="preserve">Visas för deltagaren när hen loggat in </w:t>
      </w:r>
      <w:r w:rsidR="00B36362" w:rsidRPr="007B25CE">
        <w:rPr>
          <w:rFonts w:cstheme="minorHAnsi"/>
          <w:i/>
          <w:iCs/>
        </w:rPr>
        <w:t>för att besvara</w:t>
      </w:r>
      <w:r w:rsidR="00D13D11" w:rsidRPr="007B25CE">
        <w:rPr>
          <w:rFonts w:cstheme="minorHAnsi"/>
          <w:i/>
          <w:iCs/>
        </w:rPr>
        <w:t xml:space="preserve"> </w:t>
      </w:r>
      <w:r w:rsidR="00B36362" w:rsidRPr="007B25CE">
        <w:rPr>
          <w:rFonts w:cstheme="minorHAnsi"/>
          <w:i/>
          <w:iCs/>
        </w:rPr>
        <w:t>frågorna.</w:t>
      </w:r>
    </w:p>
    <w:p w14:paraId="5020A90B" w14:textId="04BA5BBF" w:rsidR="00D13D11" w:rsidRDefault="00D13D11" w:rsidP="00D13D11">
      <w:pPr>
        <w:pStyle w:val="Ingetavstnd"/>
        <w:rPr>
          <w:rFonts w:cstheme="minorHAnsi"/>
          <w:color w:val="444444"/>
        </w:rPr>
      </w:pPr>
    </w:p>
    <w:p w14:paraId="7C5E690D" w14:textId="77777777" w:rsidR="007B25CE" w:rsidRPr="007E282B" w:rsidRDefault="007B25CE" w:rsidP="00D13D11">
      <w:pPr>
        <w:pStyle w:val="Ingetavstnd"/>
        <w:rPr>
          <w:rFonts w:cstheme="minorHAnsi"/>
          <w:color w:val="444444"/>
        </w:rPr>
      </w:pPr>
    </w:p>
    <w:p w14:paraId="42D9C8CF" w14:textId="77777777" w:rsidR="00725461" w:rsidRPr="00725461" w:rsidRDefault="00725461" w:rsidP="34469CF0">
      <w:pPr>
        <w:pStyle w:val="Ingetavstnd"/>
        <w:rPr>
          <w:b/>
          <w:color w:val="444444"/>
          <w:sz w:val="28"/>
          <w:szCs w:val="28"/>
        </w:rPr>
      </w:pPr>
    </w:p>
    <w:p w14:paraId="69885DFF" w14:textId="2CA12B48" w:rsidR="00D13D11" w:rsidRPr="00C40968" w:rsidRDefault="0016170D" w:rsidP="34469CF0">
      <w:pPr>
        <w:pStyle w:val="Ingetavstnd"/>
        <w:rPr>
          <w:b/>
          <w:sz w:val="28"/>
          <w:szCs w:val="28"/>
        </w:rPr>
      </w:pPr>
      <w:r w:rsidRPr="00C40968">
        <w:rPr>
          <w:b/>
          <w:sz w:val="28"/>
          <w:szCs w:val="28"/>
        </w:rPr>
        <w:t>Vä</w:t>
      </w:r>
      <w:r w:rsidR="480B3C0D" w:rsidRPr="00C40968">
        <w:rPr>
          <w:b/>
          <w:sz w:val="28"/>
          <w:szCs w:val="28"/>
        </w:rPr>
        <w:t xml:space="preserve">lkommen till </w:t>
      </w:r>
      <w:r w:rsidR="00F13DDE">
        <w:rPr>
          <w:b/>
          <w:sz w:val="28"/>
          <w:szCs w:val="28"/>
        </w:rPr>
        <w:t>din</w:t>
      </w:r>
      <w:r w:rsidR="001A5C53">
        <w:rPr>
          <w:b/>
          <w:sz w:val="28"/>
          <w:szCs w:val="28"/>
        </w:rPr>
        <w:t xml:space="preserve"> </w:t>
      </w:r>
      <w:r w:rsidR="00A66F16">
        <w:rPr>
          <w:b/>
          <w:sz w:val="28"/>
          <w:szCs w:val="28"/>
        </w:rPr>
        <w:t>M</w:t>
      </w:r>
      <w:r w:rsidR="480B3C0D" w:rsidRPr="00C40968">
        <w:rPr>
          <w:b/>
          <w:sz w:val="28"/>
          <w:szCs w:val="28"/>
        </w:rPr>
        <w:t>edicinsk</w:t>
      </w:r>
      <w:r w:rsidR="00F13DDE">
        <w:rPr>
          <w:b/>
          <w:sz w:val="28"/>
          <w:szCs w:val="28"/>
        </w:rPr>
        <w:t>a</w:t>
      </w:r>
      <w:r w:rsidR="00186AC9" w:rsidRPr="00C40968">
        <w:rPr>
          <w:b/>
          <w:sz w:val="28"/>
          <w:szCs w:val="28"/>
        </w:rPr>
        <w:t xml:space="preserve"> </w:t>
      </w:r>
      <w:r w:rsidR="6E31A986" w:rsidRPr="00C40968">
        <w:rPr>
          <w:b/>
          <w:sz w:val="28"/>
          <w:szCs w:val="28"/>
        </w:rPr>
        <w:t>ko</w:t>
      </w:r>
      <w:r w:rsidR="00186AC9" w:rsidRPr="00C40968">
        <w:rPr>
          <w:b/>
          <w:sz w:val="28"/>
          <w:szCs w:val="28"/>
        </w:rPr>
        <w:t>ntroll</w:t>
      </w:r>
    </w:p>
    <w:p w14:paraId="60964B18" w14:textId="29DD2591" w:rsidR="09E8DADD" w:rsidRPr="00A80E0B" w:rsidRDefault="00B15A1C" w:rsidP="34469CF0">
      <w:pPr>
        <w:spacing w:line="257" w:lineRule="auto"/>
        <w:rPr>
          <w:rFonts w:ascii="Calibri" w:eastAsia="Calibri" w:hAnsi="Calibri" w:cs="Calibri"/>
          <w:sz w:val="20"/>
          <w:szCs w:val="20"/>
        </w:rPr>
      </w:pPr>
      <w:r>
        <w:rPr>
          <w:rFonts w:ascii="Calibri" w:eastAsia="Calibri" w:hAnsi="Calibri" w:cs="Calibri"/>
          <w:color w:val="000000" w:themeColor="text1"/>
        </w:rPr>
        <w:br/>
      </w:r>
      <w:r w:rsidR="5587B5DA" w:rsidRPr="00A80E0B">
        <w:rPr>
          <w:rFonts w:ascii="Calibri" w:eastAsia="Calibri" w:hAnsi="Calibri" w:cs="Calibri"/>
          <w:color w:val="000000" w:themeColor="text1"/>
          <w:sz w:val="20"/>
          <w:szCs w:val="20"/>
        </w:rPr>
        <w:t>E</w:t>
      </w:r>
      <w:r w:rsidR="09E8DADD" w:rsidRPr="00A80E0B">
        <w:rPr>
          <w:rFonts w:ascii="Calibri" w:eastAsia="Calibri" w:hAnsi="Calibri" w:cs="Calibri"/>
          <w:color w:val="000000" w:themeColor="text1"/>
          <w:sz w:val="20"/>
          <w:szCs w:val="20"/>
        </w:rPr>
        <w:t xml:space="preserve">n </w:t>
      </w:r>
      <w:r w:rsidR="09E8DADD" w:rsidRPr="00A80E0B">
        <w:rPr>
          <w:rFonts w:ascii="Calibri" w:eastAsia="Calibri" w:hAnsi="Calibri" w:cs="Calibri"/>
          <w:sz w:val="20"/>
          <w:szCs w:val="20"/>
        </w:rPr>
        <w:t xml:space="preserve">medicinsk kontroll erbjuds alla som utsätts för vissa faktorer i sitt arbete. Syftet med en medicinsk kontroll är att skydda </w:t>
      </w:r>
      <w:r w:rsidR="3928AB43" w:rsidRPr="00A80E0B">
        <w:rPr>
          <w:rFonts w:ascii="Calibri" w:eastAsia="Calibri" w:hAnsi="Calibri" w:cs="Calibri"/>
          <w:sz w:val="20"/>
          <w:szCs w:val="20"/>
        </w:rPr>
        <w:t>dig och dina kollegor</w:t>
      </w:r>
      <w:r w:rsidR="09E8DADD" w:rsidRPr="00A80E0B">
        <w:rPr>
          <w:rFonts w:ascii="Calibri" w:eastAsia="Calibri" w:hAnsi="Calibri" w:cs="Calibri"/>
          <w:sz w:val="20"/>
          <w:szCs w:val="20"/>
        </w:rPr>
        <w:t xml:space="preserve"> från ohälsa, skada eller sjukdom. Med en medicinsk kontroll kan man upptäcka tidiga tecken </w:t>
      </w:r>
      <w:r w:rsidR="2C88FA64" w:rsidRPr="00A80E0B">
        <w:rPr>
          <w:rFonts w:ascii="Calibri" w:eastAsia="Calibri" w:hAnsi="Calibri" w:cs="Calibri"/>
          <w:sz w:val="20"/>
          <w:szCs w:val="20"/>
        </w:rPr>
        <w:t>till ohälsa</w:t>
      </w:r>
      <w:r w:rsidR="09E8DADD" w:rsidRPr="00A80E0B">
        <w:rPr>
          <w:rFonts w:ascii="Calibri" w:eastAsia="Calibri" w:hAnsi="Calibri" w:cs="Calibri"/>
          <w:sz w:val="20"/>
          <w:szCs w:val="20"/>
        </w:rPr>
        <w:t>. Man kan också förhindra att ohälsa förvärras av arbetsmiljön.</w:t>
      </w:r>
    </w:p>
    <w:p w14:paraId="3BC117B6" w14:textId="0069AD2C" w:rsidR="009A7076" w:rsidRPr="00A80E0B" w:rsidRDefault="09E8DADD" w:rsidP="009A7076">
      <w:pPr>
        <w:spacing w:line="257" w:lineRule="auto"/>
        <w:rPr>
          <w:rFonts w:ascii="Calibri" w:eastAsia="Calibri" w:hAnsi="Calibri" w:cs="Calibri"/>
          <w:sz w:val="20"/>
          <w:szCs w:val="20"/>
        </w:rPr>
      </w:pPr>
      <w:r w:rsidRPr="00A80E0B">
        <w:rPr>
          <w:rFonts w:ascii="Calibri" w:eastAsia="Calibri" w:hAnsi="Calibri" w:cs="Calibri"/>
          <w:sz w:val="20"/>
          <w:szCs w:val="20"/>
        </w:rPr>
        <w:t xml:space="preserve">Resultaten från de medicinska kontrollerna sammanställs till en grupprapport för att </w:t>
      </w:r>
      <w:r w:rsidR="23D96558" w:rsidRPr="00A80E0B">
        <w:rPr>
          <w:rFonts w:ascii="Calibri" w:eastAsia="Calibri" w:hAnsi="Calibri" w:cs="Calibri"/>
          <w:sz w:val="20"/>
          <w:szCs w:val="20"/>
        </w:rPr>
        <w:t xml:space="preserve">bland annat </w:t>
      </w:r>
      <w:r w:rsidRPr="00A80E0B">
        <w:rPr>
          <w:rFonts w:ascii="Calibri" w:eastAsia="Calibri" w:hAnsi="Calibri" w:cs="Calibri"/>
          <w:sz w:val="20"/>
          <w:szCs w:val="20"/>
        </w:rPr>
        <w:t xml:space="preserve">visa arbetsgivaren hur arbetsmiljöarbetet fungerar. </w:t>
      </w:r>
      <w:r w:rsidRPr="00A80E0B">
        <w:rPr>
          <w:rFonts w:ascii="Calibri" w:eastAsia="Calibri" w:hAnsi="Calibri" w:cs="Calibri"/>
          <w:b/>
          <w:bCs/>
          <w:color w:val="000000" w:themeColor="text1"/>
          <w:sz w:val="20"/>
          <w:szCs w:val="20"/>
        </w:rPr>
        <w:t>Att delta i den medicinska kontrollen är</w:t>
      </w:r>
      <w:r w:rsidRPr="00A80E0B">
        <w:rPr>
          <w:rFonts w:ascii="Calibri" w:eastAsia="Calibri" w:hAnsi="Calibri" w:cs="Calibri"/>
          <w:b/>
          <w:bCs/>
          <w:sz w:val="20"/>
          <w:szCs w:val="20"/>
        </w:rPr>
        <w:t xml:space="preserve"> alltså ett sätt att ta ansvar både för din egen hälsa och den gemensamma arbetsmiljön.</w:t>
      </w:r>
      <w:r w:rsidR="003377E8" w:rsidRPr="00A80E0B">
        <w:rPr>
          <w:rFonts w:ascii="Calibri" w:eastAsia="Calibri" w:hAnsi="Calibri" w:cs="Calibri"/>
          <w:b/>
          <w:bCs/>
          <w:sz w:val="20"/>
          <w:szCs w:val="20"/>
        </w:rPr>
        <w:br/>
      </w:r>
    </w:p>
    <w:p w14:paraId="2A945679" w14:textId="1AC61284" w:rsidR="009A7076" w:rsidRPr="00A80E0B" w:rsidRDefault="005C4BDA" w:rsidP="009A7076">
      <w:pPr>
        <w:spacing w:line="257" w:lineRule="auto"/>
        <w:rPr>
          <w:b/>
          <w:bCs/>
          <w:sz w:val="20"/>
          <w:szCs w:val="20"/>
        </w:rPr>
      </w:pPr>
      <w:r w:rsidRPr="00A80E0B">
        <w:rPr>
          <w:b/>
          <w:bCs/>
          <w:sz w:val="20"/>
          <w:szCs w:val="20"/>
        </w:rPr>
        <w:t xml:space="preserve">Den medicinska kontrollen består av: </w:t>
      </w:r>
    </w:p>
    <w:p w14:paraId="0CEEE6FE" w14:textId="2CC55D2D" w:rsidR="005C4BDA" w:rsidRPr="001645F8" w:rsidRDefault="39E96638" w:rsidP="009A7076">
      <w:pPr>
        <w:pStyle w:val="Liststycke"/>
        <w:numPr>
          <w:ilvl w:val="0"/>
          <w:numId w:val="43"/>
        </w:numPr>
        <w:spacing w:before="100" w:beforeAutospacing="1" w:after="150" w:line="240" w:lineRule="auto"/>
        <w:rPr>
          <w:sz w:val="20"/>
          <w:szCs w:val="20"/>
        </w:rPr>
      </w:pPr>
      <w:r w:rsidRPr="001645F8">
        <w:rPr>
          <w:sz w:val="20"/>
          <w:szCs w:val="20"/>
        </w:rPr>
        <w:t>Att d</w:t>
      </w:r>
      <w:r w:rsidR="654B7B53" w:rsidRPr="001645F8">
        <w:rPr>
          <w:sz w:val="20"/>
          <w:szCs w:val="20"/>
        </w:rPr>
        <w:t xml:space="preserve">u </w:t>
      </w:r>
      <w:r w:rsidR="01553A52" w:rsidRPr="001645F8">
        <w:rPr>
          <w:sz w:val="20"/>
          <w:szCs w:val="20"/>
        </w:rPr>
        <w:t xml:space="preserve">nu </w:t>
      </w:r>
      <w:r w:rsidR="003A4E5D" w:rsidRPr="001645F8">
        <w:rPr>
          <w:sz w:val="20"/>
          <w:szCs w:val="20"/>
        </w:rPr>
        <w:t>svarar på frågor</w:t>
      </w:r>
      <w:r w:rsidR="005C4BDA" w:rsidRPr="001645F8">
        <w:rPr>
          <w:sz w:val="20"/>
          <w:szCs w:val="20"/>
        </w:rPr>
        <w:t xml:space="preserve"> kring din hälsa och ditt mående.</w:t>
      </w:r>
    </w:p>
    <w:p w14:paraId="262C6D17" w14:textId="1D45246A" w:rsidR="005C4BDA" w:rsidRPr="00F342A6" w:rsidRDefault="00223A7F" w:rsidP="00F93454">
      <w:pPr>
        <w:pStyle w:val="Liststycke"/>
        <w:numPr>
          <w:ilvl w:val="0"/>
          <w:numId w:val="43"/>
        </w:numPr>
        <w:rPr>
          <w:sz w:val="20"/>
          <w:szCs w:val="20"/>
        </w:rPr>
      </w:pPr>
      <w:r w:rsidRPr="00BD3CBD">
        <w:rPr>
          <w:sz w:val="20"/>
          <w:szCs w:val="20"/>
        </w:rPr>
        <w:t xml:space="preserve">Oftast också </w:t>
      </w:r>
      <w:r w:rsidR="00DF02FF" w:rsidRPr="00BD3CBD">
        <w:rPr>
          <w:sz w:val="20"/>
          <w:szCs w:val="20"/>
        </w:rPr>
        <w:t>K</w:t>
      </w:r>
      <w:r w:rsidR="005C4BDA" w:rsidRPr="00F342A6">
        <w:rPr>
          <w:sz w:val="20"/>
          <w:szCs w:val="20"/>
        </w:rPr>
        <w:t xml:space="preserve">roppsundersökningar </w:t>
      </w:r>
      <w:r w:rsidR="00BD3CBD">
        <w:rPr>
          <w:sz w:val="20"/>
          <w:szCs w:val="20"/>
        </w:rPr>
        <w:t>oc</w:t>
      </w:r>
      <w:r w:rsidR="0039760A" w:rsidRPr="00F342A6">
        <w:rPr>
          <w:sz w:val="20"/>
          <w:szCs w:val="20"/>
        </w:rPr>
        <w:t>h m</w:t>
      </w:r>
      <w:r w:rsidR="005C4BDA" w:rsidRPr="00F342A6">
        <w:rPr>
          <w:sz w:val="20"/>
          <w:szCs w:val="20"/>
        </w:rPr>
        <w:t>edicinsk bedömning</w:t>
      </w:r>
      <w:r w:rsidR="0039760A" w:rsidRPr="00F342A6">
        <w:rPr>
          <w:sz w:val="20"/>
          <w:szCs w:val="20"/>
        </w:rPr>
        <w:t xml:space="preserve"> </w:t>
      </w:r>
    </w:p>
    <w:p w14:paraId="1161C5F4" w14:textId="5023DF34" w:rsidR="005C4BDA" w:rsidRPr="001645F8" w:rsidRDefault="005C4BDA" w:rsidP="009A7076">
      <w:pPr>
        <w:pStyle w:val="Liststycke"/>
        <w:numPr>
          <w:ilvl w:val="0"/>
          <w:numId w:val="43"/>
        </w:numPr>
        <w:rPr>
          <w:sz w:val="20"/>
          <w:szCs w:val="20"/>
        </w:rPr>
      </w:pPr>
      <w:r w:rsidRPr="001645F8">
        <w:rPr>
          <w:sz w:val="20"/>
          <w:szCs w:val="20"/>
        </w:rPr>
        <w:t>Individuell rådgivning utifrån dina resultat</w:t>
      </w:r>
    </w:p>
    <w:p w14:paraId="6EF3D6C3" w14:textId="229C33E9" w:rsidR="005C4BDA" w:rsidRPr="001645F8" w:rsidRDefault="005C4BDA" w:rsidP="009A7076">
      <w:pPr>
        <w:pStyle w:val="Liststycke"/>
        <w:numPr>
          <w:ilvl w:val="0"/>
          <w:numId w:val="43"/>
        </w:numPr>
        <w:rPr>
          <w:color w:val="FF0000"/>
          <w:sz w:val="20"/>
          <w:szCs w:val="20"/>
        </w:rPr>
      </w:pPr>
      <w:r w:rsidRPr="001645F8">
        <w:rPr>
          <w:color w:val="FF0000"/>
          <w:sz w:val="20"/>
          <w:szCs w:val="20"/>
        </w:rPr>
        <w:t>Efter</w:t>
      </w:r>
      <w:r w:rsidR="00BE6303">
        <w:rPr>
          <w:color w:val="FF0000"/>
          <w:sz w:val="20"/>
          <w:szCs w:val="20"/>
        </w:rPr>
        <w:t xml:space="preserve"> din </w:t>
      </w:r>
      <w:r w:rsidRPr="001645F8">
        <w:rPr>
          <w:color w:val="FF0000"/>
          <w:sz w:val="20"/>
          <w:szCs w:val="20"/>
        </w:rPr>
        <w:t>medicinska kontroll utfärdas</w:t>
      </w:r>
      <w:r w:rsidR="00BE6303">
        <w:rPr>
          <w:color w:val="FF0000"/>
          <w:sz w:val="20"/>
          <w:szCs w:val="20"/>
        </w:rPr>
        <w:t xml:space="preserve"> ett</w:t>
      </w:r>
      <w:r w:rsidRPr="001645F8">
        <w:rPr>
          <w:color w:val="FF0000"/>
          <w:sz w:val="20"/>
          <w:szCs w:val="20"/>
        </w:rPr>
        <w:t xml:space="preserve"> tjänstbarhetsintyg</w:t>
      </w:r>
      <w:r w:rsidR="0061007E">
        <w:rPr>
          <w:color w:val="FF0000"/>
          <w:sz w:val="20"/>
          <w:szCs w:val="20"/>
        </w:rPr>
        <w:t>/utlåtande</w:t>
      </w:r>
      <w:r w:rsidRPr="001645F8">
        <w:rPr>
          <w:color w:val="FF0000"/>
          <w:sz w:val="20"/>
          <w:szCs w:val="20"/>
        </w:rPr>
        <w:t xml:space="preserve">. </w:t>
      </w:r>
    </w:p>
    <w:p w14:paraId="01287192" w14:textId="5BAA1F93" w:rsidR="009A7076" w:rsidRPr="00A80E0B" w:rsidRDefault="005C4BDA" w:rsidP="005C4BDA">
      <w:pPr>
        <w:rPr>
          <w:sz w:val="20"/>
          <w:szCs w:val="20"/>
        </w:rPr>
      </w:pPr>
      <w:r w:rsidRPr="00A80E0B">
        <w:rPr>
          <w:sz w:val="20"/>
          <w:szCs w:val="20"/>
        </w:rPr>
        <w:t xml:space="preserve">Om man vid den medicinska bedömningen </w:t>
      </w:r>
      <w:r w:rsidR="061403B4" w:rsidRPr="00A80E0B">
        <w:rPr>
          <w:sz w:val="20"/>
          <w:szCs w:val="20"/>
        </w:rPr>
        <w:t>tror</w:t>
      </w:r>
      <w:r w:rsidRPr="00A80E0B">
        <w:rPr>
          <w:sz w:val="20"/>
          <w:szCs w:val="20"/>
        </w:rPr>
        <w:t xml:space="preserve"> att du kan drabbas av risk för ohälsa kopplat till din arbetsmiljö, kommer man i samråd med dig diskutera med din arbetsgivare hur man minskar riskerna</w:t>
      </w:r>
      <w:r w:rsidR="3DB5039D" w:rsidRPr="00A80E0B">
        <w:rPr>
          <w:sz w:val="20"/>
          <w:szCs w:val="20"/>
        </w:rPr>
        <w:t>.</w:t>
      </w:r>
    </w:p>
    <w:p w14:paraId="288A340E" w14:textId="58FBB4E8" w:rsidR="00981D5F" w:rsidRPr="00A80E0B" w:rsidRDefault="00981D5F" w:rsidP="005C4BDA">
      <w:pPr>
        <w:rPr>
          <w:sz w:val="20"/>
          <w:szCs w:val="20"/>
        </w:rPr>
      </w:pPr>
    </w:p>
    <w:p w14:paraId="0C307B99" w14:textId="77777777" w:rsidR="00981D5F" w:rsidRPr="00A80E0B" w:rsidRDefault="00981D5F" w:rsidP="00981D5F">
      <w:pPr>
        <w:rPr>
          <w:sz w:val="20"/>
          <w:szCs w:val="20"/>
        </w:rPr>
      </w:pPr>
      <w:r w:rsidRPr="00A80E0B">
        <w:rPr>
          <w:rStyle w:val="Stark"/>
          <w:color w:val="444444"/>
          <w:sz w:val="20"/>
          <w:szCs w:val="20"/>
        </w:rPr>
        <w:t>När du svarar på frågorna tänk på att:</w:t>
      </w:r>
    </w:p>
    <w:p w14:paraId="5D083C0E" w14:textId="77777777" w:rsidR="00A80E0B" w:rsidRPr="007A137C" w:rsidRDefault="00981D5F" w:rsidP="007A137C">
      <w:pPr>
        <w:pStyle w:val="Ingetavstnd"/>
        <w:numPr>
          <w:ilvl w:val="0"/>
          <w:numId w:val="23"/>
        </w:numPr>
        <w:rPr>
          <w:sz w:val="20"/>
          <w:szCs w:val="20"/>
        </w:rPr>
      </w:pPr>
      <w:r w:rsidRPr="00A80E0B">
        <w:rPr>
          <w:sz w:val="20"/>
          <w:szCs w:val="20"/>
        </w:rPr>
        <w:t xml:space="preserve">Besvara frågorna så uppriktigt som möjligt. </w:t>
      </w:r>
      <w:r w:rsidRPr="00B11783">
        <w:rPr>
          <w:b/>
          <w:bCs/>
          <w:sz w:val="20"/>
          <w:szCs w:val="20"/>
        </w:rPr>
        <w:t>Din arbetsgivare får INTE del av några enskilda svar</w:t>
      </w:r>
      <w:r w:rsidRPr="00A80E0B">
        <w:rPr>
          <w:sz w:val="20"/>
          <w:szCs w:val="20"/>
        </w:rPr>
        <w:t>, om inte du och läkaren specifikt kommer överens om det. Arbetsgivaren får en avidentifierad grupprapport.</w:t>
      </w:r>
    </w:p>
    <w:p w14:paraId="34684F2C" w14:textId="5562F63E" w:rsidR="007A137C" w:rsidRPr="0062178B" w:rsidRDefault="00A80E0B" w:rsidP="007A137C">
      <w:pPr>
        <w:pStyle w:val="Ingetavstnd"/>
        <w:numPr>
          <w:ilvl w:val="0"/>
          <w:numId w:val="23"/>
        </w:numPr>
        <w:rPr>
          <w:sz w:val="20"/>
          <w:szCs w:val="20"/>
        </w:rPr>
      </w:pPr>
      <w:r w:rsidRPr="007A137C">
        <w:rPr>
          <w:sz w:val="20"/>
          <w:szCs w:val="20"/>
        </w:rPr>
        <w:t xml:space="preserve">Frågorna tar cirka </w:t>
      </w:r>
      <w:r w:rsidRPr="00B11783">
        <w:rPr>
          <w:b/>
          <w:bCs/>
          <w:sz w:val="20"/>
          <w:szCs w:val="20"/>
        </w:rPr>
        <w:t>5 – 10 minuter</w:t>
      </w:r>
      <w:r w:rsidRPr="007A137C">
        <w:rPr>
          <w:sz w:val="20"/>
          <w:szCs w:val="20"/>
        </w:rPr>
        <w:t xml:space="preserve"> att besvara. </w:t>
      </w:r>
      <w:r w:rsidRPr="00B11783">
        <w:rPr>
          <w:b/>
          <w:bCs/>
          <w:sz w:val="20"/>
          <w:szCs w:val="20"/>
        </w:rPr>
        <w:t>Du får besvara frågorna under arbetstid.</w:t>
      </w:r>
    </w:p>
    <w:p w14:paraId="508D81B0" w14:textId="74BCC9CA" w:rsidR="0062178B" w:rsidRPr="0062178B" w:rsidRDefault="0035545C" w:rsidP="0062178B">
      <w:pPr>
        <w:pStyle w:val="Liststycke"/>
        <w:numPr>
          <w:ilvl w:val="0"/>
          <w:numId w:val="23"/>
        </w:numPr>
        <w:rPr>
          <w:rFonts w:cstheme="minorHAnsi"/>
          <w:color w:val="000000"/>
          <w:sz w:val="20"/>
          <w:szCs w:val="20"/>
          <w:shd w:val="clear" w:color="auto" w:fill="FFFFFF"/>
        </w:rPr>
      </w:pPr>
      <w:r w:rsidRPr="0035545C">
        <w:rPr>
          <w:rStyle w:val="Stark"/>
          <w:rFonts w:cstheme="minorHAnsi"/>
          <w:b w:val="0"/>
          <w:bCs w:val="0"/>
          <w:color w:val="000000"/>
          <w:sz w:val="20"/>
          <w:szCs w:val="20"/>
          <w:shd w:val="clear" w:color="auto" w:fill="FFFFFF"/>
        </w:rPr>
        <w:t>B</w:t>
      </w:r>
      <w:r w:rsidR="0062178B" w:rsidRPr="0035545C">
        <w:rPr>
          <w:rStyle w:val="Stark"/>
          <w:rFonts w:cstheme="minorHAnsi"/>
          <w:b w:val="0"/>
          <w:bCs w:val="0"/>
          <w:color w:val="000000"/>
          <w:sz w:val="20"/>
          <w:szCs w:val="20"/>
          <w:shd w:val="clear" w:color="auto" w:fill="FFFFFF"/>
        </w:rPr>
        <w:t>esvara enkäten i den</w:t>
      </w:r>
      <w:r w:rsidR="0062178B" w:rsidRPr="0062178B">
        <w:rPr>
          <w:rStyle w:val="Stark"/>
          <w:rFonts w:cstheme="minorHAnsi"/>
          <w:color w:val="000000"/>
          <w:sz w:val="20"/>
          <w:szCs w:val="20"/>
          <w:shd w:val="clear" w:color="auto" w:fill="FFFFFF"/>
        </w:rPr>
        <w:t xml:space="preserve"> senaste versionen av </w:t>
      </w:r>
      <w:proofErr w:type="spellStart"/>
      <w:r w:rsidR="0062178B" w:rsidRPr="0062178B">
        <w:rPr>
          <w:rStyle w:val="Stark"/>
          <w:rFonts w:cstheme="minorHAnsi"/>
          <w:color w:val="000000"/>
          <w:sz w:val="20"/>
          <w:szCs w:val="20"/>
          <w:shd w:val="clear" w:color="auto" w:fill="FFFFFF"/>
        </w:rPr>
        <w:t>Chrome</w:t>
      </w:r>
      <w:proofErr w:type="spellEnd"/>
      <w:r w:rsidR="0062178B" w:rsidRPr="0062178B">
        <w:rPr>
          <w:rStyle w:val="Stark"/>
          <w:rFonts w:cstheme="minorHAnsi"/>
          <w:color w:val="000000"/>
          <w:sz w:val="20"/>
          <w:szCs w:val="20"/>
          <w:shd w:val="clear" w:color="auto" w:fill="FFFFFF"/>
        </w:rPr>
        <w:t xml:space="preserve">, Safari eller </w:t>
      </w:r>
      <w:proofErr w:type="spellStart"/>
      <w:r w:rsidR="0062178B" w:rsidRPr="0062178B">
        <w:rPr>
          <w:rStyle w:val="Stark"/>
          <w:rFonts w:cstheme="minorHAnsi"/>
          <w:color w:val="000000"/>
          <w:sz w:val="20"/>
          <w:szCs w:val="20"/>
          <w:shd w:val="clear" w:color="auto" w:fill="FFFFFF"/>
        </w:rPr>
        <w:t>Edge</w:t>
      </w:r>
      <w:proofErr w:type="spellEnd"/>
      <w:r w:rsidR="0062178B" w:rsidRPr="0062178B">
        <w:rPr>
          <w:rStyle w:val="Stark"/>
          <w:rFonts w:cstheme="minorHAnsi"/>
          <w:color w:val="000000"/>
          <w:sz w:val="20"/>
          <w:szCs w:val="20"/>
          <w:shd w:val="clear" w:color="auto" w:fill="FFFFFF"/>
        </w:rPr>
        <w:t xml:space="preserve">. </w:t>
      </w:r>
      <w:r w:rsidR="0062178B" w:rsidRPr="0062178B">
        <w:rPr>
          <w:rFonts w:cstheme="minorHAnsi"/>
          <w:color w:val="000000"/>
          <w:sz w:val="20"/>
          <w:szCs w:val="20"/>
          <w:shd w:val="clear" w:color="auto" w:fill="FFFFFF"/>
        </w:rPr>
        <w:t>Använder du en äldre/annan webbläsare kan det innebära att enkäten inte går att besvara.</w:t>
      </w:r>
    </w:p>
    <w:p w14:paraId="3CC772A6" w14:textId="77777777" w:rsidR="007A137C" w:rsidRDefault="007A137C" w:rsidP="007A137C">
      <w:pPr>
        <w:pStyle w:val="Liststycke"/>
        <w:numPr>
          <w:ilvl w:val="0"/>
          <w:numId w:val="23"/>
        </w:numPr>
        <w:rPr>
          <w:sz w:val="20"/>
          <w:szCs w:val="20"/>
        </w:rPr>
      </w:pPr>
      <w:r w:rsidRPr="007A137C">
        <w:rPr>
          <w:sz w:val="20"/>
          <w:szCs w:val="20"/>
        </w:rPr>
        <w:t xml:space="preserve">Frågorna kan bara besvaras en gång och utan avbrott. </w:t>
      </w:r>
    </w:p>
    <w:p w14:paraId="47405390" w14:textId="5FB87BB5" w:rsidR="00535C8C" w:rsidRPr="0028057D" w:rsidRDefault="00B16906" w:rsidP="0028057D">
      <w:pPr>
        <w:pStyle w:val="Liststycke"/>
        <w:numPr>
          <w:ilvl w:val="0"/>
          <w:numId w:val="23"/>
        </w:numPr>
        <w:rPr>
          <w:sz w:val="20"/>
          <w:szCs w:val="20"/>
        </w:rPr>
      </w:pPr>
      <w:r w:rsidRPr="00554091">
        <w:rPr>
          <w:sz w:val="20"/>
          <w:szCs w:val="20"/>
        </w:rPr>
        <w:t>Efter du svarat på frågorna</w:t>
      </w:r>
      <w:r>
        <w:rPr>
          <w:sz w:val="20"/>
          <w:szCs w:val="20"/>
        </w:rPr>
        <w:t xml:space="preserve"> erbjuds du att </w:t>
      </w:r>
      <w:r w:rsidR="004B3984" w:rsidRPr="004B3984">
        <w:rPr>
          <w:b/>
          <w:bCs/>
          <w:sz w:val="20"/>
          <w:szCs w:val="20"/>
        </w:rPr>
        <w:t>skapa ett personligt Hälsokonto/</w:t>
      </w:r>
      <w:r w:rsidR="0074334C" w:rsidRPr="004B3984">
        <w:rPr>
          <w:b/>
          <w:bCs/>
          <w:sz w:val="20"/>
          <w:szCs w:val="20"/>
        </w:rPr>
        <w:t xml:space="preserve">spara </w:t>
      </w:r>
      <w:r w:rsidR="00851474" w:rsidRPr="004B3984">
        <w:rPr>
          <w:b/>
          <w:bCs/>
          <w:sz w:val="20"/>
          <w:szCs w:val="20"/>
        </w:rPr>
        <w:t xml:space="preserve">resultatet </w:t>
      </w:r>
      <w:r w:rsidR="00415336" w:rsidRPr="004B3984">
        <w:rPr>
          <w:b/>
          <w:bCs/>
          <w:sz w:val="20"/>
          <w:szCs w:val="20"/>
        </w:rPr>
        <w:t xml:space="preserve">på ditt </w:t>
      </w:r>
      <w:r w:rsidR="004B3984" w:rsidRPr="004B3984">
        <w:rPr>
          <w:b/>
          <w:bCs/>
          <w:sz w:val="20"/>
          <w:szCs w:val="20"/>
        </w:rPr>
        <w:t>befintliga</w:t>
      </w:r>
      <w:r w:rsidR="00415336" w:rsidRPr="004B3984">
        <w:rPr>
          <w:b/>
          <w:bCs/>
          <w:sz w:val="20"/>
          <w:szCs w:val="20"/>
        </w:rPr>
        <w:t xml:space="preserve"> Hälsokonto</w:t>
      </w:r>
      <w:r w:rsidR="00415336">
        <w:rPr>
          <w:sz w:val="20"/>
          <w:szCs w:val="20"/>
        </w:rPr>
        <w:t xml:space="preserve">. </w:t>
      </w:r>
      <w:r w:rsidR="006D2ACC" w:rsidRPr="004B3984">
        <w:rPr>
          <w:sz w:val="20"/>
          <w:szCs w:val="20"/>
        </w:rPr>
        <w:t>Så snart d</w:t>
      </w:r>
      <w:r w:rsidR="00415336" w:rsidRPr="004B3984">
        <w:rPr>
          <w:sz w:val="20"/>
          <w:szCs w:val="20"/>
        </w:rPr>
        <w:t xml:space="preserve">itt </w:t>
      </w:r>
      <w:r w:rsidR="00415336" w:rsidRPr="004B3984">
        <w:rPr>
          <w:b/>
          <w:bCs/>
          <w:sz w:val="20"/>
          <w:szCs w:val="20"/>
        </w:rPr>
        <w:t xml:space="preserve">Tjänstbarhetsintyg/Utlåtande </w:t>
      </w:r>
      <w:r w:rsidR="00415336" w:rsidRPr="004B3984">
        <w:rPr>
          <w:sz w:val="20"/>
          <w:szCs w:val="20"/>
        </w:rPr>
        <w:t>är utf</w:t>
      </w:r>
      <w:r w:rsidR="00E613DF" w:rsidRPr="004B3984">
        <w:rPr>
          <w:sz w:val="20"/>
          <w:szCs w:val="20"/>
        </w:rPr>
        <w:t>ärdat</w:t>
      </w:r>
      <w:r w:rsidR="006D2ACC" w:rsidRPr="004B3984">
        <w:rPr>
          <w:sz w:val="20"/>
          <w:szCs w:val="20"/>
        </w:rPr>
        <w:t xml:space="preserve"> </w:t>
      </w:r>
      <w:r w:rsidR="0028057D">
        <w:rPr>
          <w:sz w:val="20"/>
          <w:szCs w:val="20"/>
        </w:rPr>
        <w:t>sparas</w:t>
      </w:r>
      <w:r w:rsidR="00997E61" w:rsidRPr="004B3984">
        <w:rPr>
          <w:sz w:val="20"/>
          <w:szCs w:val="20"/>
        </w:rPr>
        <w:t xml:space="preserve"> det till på ditt personliga Hälsokonto.</w:t>
      </w:r>
      <w:r w:rsidR="00FE51B1" w:rsidRPr="0028057D">
        <w:rPr>
          <w:sz w:val="20"/>
          <w:szCs w:val="20"/>
        </w:rPr>
        <w:t xml:space="preserve"> </w:t>
      </w:r>
    </w:p>
    <w:p w14:paraId="115EE997" w14:textId="77777777" w:rsidR="000E6337" w:rsidRPr="00B858BD" w:rsidRDefault="000E6337" w:rsidP="007A137C">
      <w:pPr>
        <w:pStyle w:val="Ingetavstnd"/>
        <w:rPr>
          <w:sz w:val="20"/>
          <w:szCs w:val="20"/>
        </w:rPr>
      </w:pPr>
    </w:p>
    <w:p w14:paraId="4401EBC1" w14:textId="77777777" w:rsidR="000E6337" w:rsidRPr="00B858BD" w:rsidRDefault="000E6337" w:rsidP="007A137C">
      <w:pPr>
        <w:pStyle w:val="Ingetavstnd"/>
        <w:rPr>
          <w:sz w:val="20"/>
          <w:szCs w:val="20"/>
        </w:rPr>
      </w:pPr>
    </w:p>
    <w:p w14:paraId="52E43308" w14:textId="77777777" w:rsidR="000E6337" w:rsidRPr="00B858BD" w:rsidRDefault="000E6337" w:rsidP="007A137C">
      <w:pPr>
        <w:pStyle w:val="Ingetavstnd"/>
        <w:rPr>
          <w:sz w:val="20"/>
          <w:szCs w:val="20"/>
        </w:rPr>
      </w:pPr>
    </w:p>
    <w:p w14:paraId="1786A834" w14:textId="39C39A9F" w:rsidR="000E6337" w:rsidRPr="00A12439" w:rsidRDefault="000E6337" w:rsidP="000E6337">
      <w:pPr>
        <w:pStyle w:val="Ingetavstnd"/>
        <w:rPr>
          <w:i/>
          <w:sz w:val="20"/>
          <w:szCs w:val="20"/>
        </w:rPr>
      </w:pPr>
      <w:r w:rsidRPr="00A12439">
        <w:rPr>
          <w:i/>
          <w:sz w:val="20"/>
          <w:szCs w:val="20"/>
        </w:rPr>
        <w:t xml:space="preserve">HPI </w:t>
      </w:r>
      <w:r>
        <w:rPr>
          <w:i/>
          <w:sz w:val="20"/>
          <w:szCs w:val="20"/>
        </w:rPr>
        <w:t>Medici</w:t>
      </w:r>
      <w:r w:rsidR="009401E2">
        <w:rPr>
          <w:i/>
          <w:sz w:val="20"/>
          <w:szCs w:val="20"/>
        </w:rPr>
        <w:t>nsk kontroll</w:t>
      </w:r>
      <w:r w:rsidRPr="00A12439">
        <w:rPr>
          <w:i/>
          <w:sz w:val="20"/>
          <w:szCs w:val="20"/>
        </w:rPr>
        <w:t xml:space="preserve"> är utvecklad av HPI Health </w:t>
      </w:r>
      <w:proofErr w:type="spellStart"/>
      <w:r w:rsidRPr="00A12439">
        <w:rPr>
          <w:i/>
          <w:sz w:val="20"/>
          <w:szCs w:val="20"/>
        </w:rPr>
        <w:t>Profile</w:t>
      </w:r>
      <w:proofErr w:type="spellEnd"/>
      <w:r w:rsidRPr="00A12439">
        <w:rPr>
          <w:i/>
          <w:sz w:val="20"/>
          <w:szCs w:val="20"/>
        </w:rPr>
        <w:t xml:space="preserve"> </w:t>
      </w:r>
      <w:proofErr w:type="spellStart"/>
      <w:r w:rsidRPr="00A12439">
        <w:rPr>
          <w:i/>
          <w:sz w:val="20"/>
          <w:szCs w:val="20"/>
        </w:rPr>
        <w:t>Institute</w:t>
      </w:r>
      <w:proofErr w:type="spellEnd"/>
      <w:r w:rsidRPr="00A12439">
        <w:rPr>
          <w:i/>
          <w:sz w:val="20"/>
          <w:szCs w:val="20"/>
        </w:rPr>
        <w:t xml:space="preserve"> AB.</w:t>
      </w:r>
    </w:p>
    <w:p w14:paraId="2EB50B21" w14:textId="18BE2D7F" w:rsidR="001645F8" w:rsidRPr="000E6337" w:rsidRDefault="00B15A1C" w:rsidP="007A137C">
      <w:pPr>
        <w:pStyle w:val="Ingetavstnd"/>
        <w:rPr>
          <w:b/>
          <w:bCs/>
          <w:color w:val="000000" w:themeColor="text1"/>
          <w:sz w:val="28"/>
          <w:szCs w:val="28"/>
        </w:rPr>
      </w:pPr>
      <w:r w:rsidRPr="000E6337">
        <w:rPr>
          <w:sz w:val="20"/>
          <w:szCs w:val="20"/>
        </w:rPr>
        <w:br/>
      </w:r>
    </w:p>
    <w:p w14:paraId="2A6CDACE" w14:textId="2D12EAE7" w:rsidR="000E6337" w:rsidRPr="00B858BD" w:rsidRDefault="000E6337" w:rsidP="007A137C">
      <w:pPr>
        <w:pStyle w:val="Ingetavstnd"/>
        <w:rPr>
          <w:b/>
          <w:bCs/>
          <w:color w:val="000000" w:themeColor="text1"/>
          <w:sz w:val="28"/>
          <w:szCs w:val="28"/>
        </w:rPr>
      </w:pPr>
    </w:p>
    <w:p w14:paraId="49CA6022" w14:textId="77777777" w:rsidR="000E6337" w:rsidRPr="00B858BD" w:rsidRDefault="000E6337" w:rsidP="007A137C">
      <w:pPr>
        <w:pStyle w:val="Ingetavstnd"/>
        <w:rPr>
          <w:b/>
          <w:bCs/>
          <w:color w:val="000000" w:themeColor="text1"/>
          <w:sz w:val="28"/>
          <w:szCs w:val="28"/>
        </w:rPr>
      </w:pPr>
    </w:p>
    <w:p w14:paraId="494C5977" w14:textId="0346A20D" w:rsidR="007A137C" w:rsidRPr="001645F8" w:rsidRDefault="007A137C" w:rsidP="007A137C">
      <w:pPr>
        <w:pStyle w:val="Ingetavstnd"/>
        <w:rPr>
          <w:sz w:val="20"/>
          <w:szCs w:val="20"/>
          <w:lang w:val="en-GB"/>
        </w:rPr>
      </w:pPr>
      <w:r w:rsidRPr="007A137C">
        <w:rPr>
          <w:b/>
          <w:bCs/>
          <w:color w:val="000000" w:themeColor="text1"/>
          <w:sz w:val="28"/>
          <w:szCs w:val="28"/>
          <w:lang w:val="en-GB"/>
        </w:rPr>
        <w:t xml:space="preserve">Welcome to </w:t>
      </w:r>
      <w:r w:rsidR="001645F8">
        <w:rPr>
          <w:b/>
          <w:bCs/>
          <w:color w:val="000000" w:themeColor="text1"/>
          <w:sz w:val="28"/>
          <w:szCs w:val="28"/>
          <w:lang w:val="en-GB"/>
        </w:rPr>
        <w:t>your</w:t>
      </w:r>
      <w:r w:rsidRPr="007A137C">
        <w:rPr>
          <w:b/>
          <w:bCs/>
          <w:color w:val="000000" w:themeColor="text1"/>
          <w:sz w:val="28"/>
          <w:szCs w:val="28"/>
          <w:lang w:val="en-GB"/>
        </w:rPr>
        <w:t xml:space="preserve"> Medical </w:t>
      </w:r>
      <w:r w:rsidR="0079493D">
        <w:rPr>
          <w:b/>
          <w:bCs/>
          <w:color w:val="000000" w:themeColor="text1"/>
          <w:sz w:val="28"/>
          <w:szCs w:val="28"/>
          <w:lang w:val="en-GB"/>
        </w:rPr>
        <w:t>Check-up</w:t>
      </w:r>
    </w:p>
    <w:p w14:paraId="11111169" w14:textId="77777777" w:rsidR="007A137C" w:rsidRDefault="007A137C" w:rsidP="007A137C">
      <w:pPr>
        <w:pStyle w:val="Ingetavstnd"/>
        <w:rPr>
          <w:color w:val="000000" w:themeColor="text1"/>
          <w:lang w:val="en-GB"/>
        </w:rPr>
      </w:pPr>
    </w:p>
    <w:p w14:paraId="56D5A131" w14:textId="5ADB08AB" w:rsidR="007A137C" w:rsidRPr="001645F8" w:rsidRDefault="007A137C" w:rsidP="007A137C">
      <w:pPr>
        <w:pStyle w:val="Ingetavstnd"/>
        <w:rPr>
          <w:color w:val="000000" w:themeColor="text1"/>
          <w:sz w:val="20"/>
          <w:szCs w:val="20"/>
          <w:lang w:val="en-GB"/>
        </w:rPr>
      </w:pPr>
      <w:r w:rsidRPr="001645F8">
        <w:rPr>
          <w:color w:val="000000" w:themeColor="text1"/>
          <w:sz w:val="20"/>
          <w:szCs w:val="20"/>
          <w:lang w:val="en-GB"/>
        </w:rPr>
        <w:t xml:space="preserve">A medical </w:t>
      </w:r>
      <w:r w:rsidR="0079493D">
        <w:rPr>
          <w:color w:val="000000" w:themeColor="text1"/>
          <w:sz w:val="20"/>
          <w:szCs w:val="20"/>
          <w:lang w:val="en-GB"/>
        </w:rPr>
        <w:t xml:space="preserve">check-up </w:t>
      </w:r>
      <w:r w:rsidRPr="001645F8">
        <w:rPr>
          <w:color w:val="000000" w:themeColor="text1"/>
          <w:sz w:val="20"/>
          <w:szCs w:val="20"/>
          <w:lang w:val="en-GB"/>
        </w:rPr>
        <w:t xml:space="preserve">is offered to everyone who is exposed to certain factors in their work. The purpose of a medical check-up is to protect you and your colleagues from ill health, </w:t>
      </w:r>
      <w:r w:rsidR="001645F8" w:rsidRPr="001645F8">
        <w:rPr>
          <w:color w:val="000000" w:themeColor="text1"/>
          <w:sz w:val="20"/>
          <w:szCs w:val="20"/>
          <w:lang w:val="en-GB"/>
        </w:rPr>
        <w:t>injury,</w:t>
      </w:r>
      <w:r w:rsidRPr="001645F8">
        <w:rPr>
          <w:color w:val="000000" w:themeColor="text1"/>
          <w:sz w:val="20"/>
          <w:szCs w:val="20"/>
          <w:lang w:val="en-GB"/>
        </w:rPr>
        <w:t xml:space="preserve"> or illness. With a medical </w:t>
      </w:r>
      <w:r w:rsidR="0079493D" w:rsidRPr="001645F8">
        <w:rPr>
          <w:color w:val="000000" w:themeColor="text1"/>
          <w:sz w:val="20"/>
          <w:szCs w:val="20"/>
          <w:lang w:val="en-GB"/>
        </w:rPr>
        <w:t>check-up</w:t>
      </w:r>
      <w:r w:rsidRPr="001645F8">
        <w:rPr>
          <w:color w:val="000000" w:themeColor="text1"/>
          <w:sz w:val="20"/>
          <w:szCs w:val="20"/>
          <w:lang w:val="en-GB"/>
        </w:rPr>
        <w:t>, one can detect early signs of ill health. One can also prevent ill health from being exacerbated by the work environment.</w:t>
      </w:r>
    </w:p>
    <w:p w14:paraId="5C95A98B" w14:textId="77777777" w:rsidR="007A137C" w:rsidRPr="001645F8" w:rsidRDefault="007A137C" w:rsidP="007A137C">
      <w:pPr>
        <w:pStyle w:val="Ingetavstnd"/>
        <w:rPr>
          <w:color w:val="000000" w:themeColor="text1"/>
          <w:sz w:val="20"/>
          <w:szCs w:val="20"/>
          <w:lang w:val="en-GB"/>
        </w:rPr>
      </w:pPr>
      <w:r w:rsidRPr="001645F8">
        <w:rPr>
          <w:color w:val="000000" w:themeColor="text1"/>
          <w:sz w:val="20"/>
          <w:szCs w:val="20"/>
          <w:lang w:val="en-GB"/>
        </w:rPr>
        <w:t xml:space="preserve"> </w:t>
      </w:r>
    </w:p>
    <w:p w14:paraId="7496240B" w14:textId="63EACC03" w:rsidR="007A137C" w:rsidRPr="001645F8" w:rsidRDefault="007A137C" w:rsidP="007A137C">
      <w:pPr>
        <w:pStyle w:val="Ingetavstnd"/>
        <w:rPr>
          <w:color w:val="000000" w:themeColor="text1"/>
          <w:sz w:val="20"/>
          <w:szCs w:val="20"/>
          <w:lang w:val="en-GB"/>
        </w:rPr>
      </w:pPr>
      <w:r w:rsidRPr="001645F8">
        <w:rPr>
          <w:color w:val="000000" w:themeColor="text1"/>
          <w:sz w:val="20"/>
          <w:szCs w:val="20"/>
          <w:lang w:val="en-GB"/>
        </w:rPr>
        <w:t xml:space="preserve">The results from the medical </w:t>
      </w:r>
      <w:r w:rsidR="0079493D" w:rsidRPr="001645F8">
        <w:rPr>
          <w:color w:val="000000" w:themeColor="text1"/>
          <w:sz w:val="20"/>
          <w:szCs w:val="20"/>
          <w:lang w:val="en-GB"/>
        </w:rPr>
        <w:t>check-up</w:t>
      </w:r>
      <w:r w:rsidR="000A7CFA">
        <w:rPr>
          <w:color w:val="000000" w:themeColor="text1"/>
          <w:sz w:val="20"/>
          <w:szCs w:val="20"/>
          <w:lang w:val="en-GB"/>
        </w:rPr>
        <w:t>s</w:t>
      </w:r>
      <w:r w:rsidR="001645F8" w:rsidRPr="001645F8">
        <w:rPr>
          <w:color w:val="000000" w:themeColor="text1"/>
          <w:sz w:val="20"/>
          <w:szCs w:val="20"/>
          <w:lang w:val="en-GB"/>
        </w:rPr>
        <w:t xml:space="preserve"> </w:t>
      </w:r>
      <w:r w:rsidRPr="001645F8">
        <w:rPr>
          <w:color w:val="000000" w:themeColor="text1"/>
          <w:sz w:val="20"/>
          <w:szCs w:val="20"/>
          <w:lang w:val="en-GB"/>
        </w:rPr>
        <w:t xml:space="preserve">are compiled into a group report to, among other things, show the employer the current situation of the work environment. </w:t>
      </w:r>
      <w:r w:rsidRPr="001645F8">
        <w:rPr>
          <w:b/>
          <w:bCs/>
          <w:color w:val="000000" w:themeColor="text1"/>
          <w:sz w:val="20"/>
          <w:szCs w:val="20"/>
          <w:lang w:val="en-GB"/>
        </w:rPr>
        <w:t xml:space="preserve">Participating in the </w:t>
      </w:r>
      <w:r w:rsidRPr="0079493D">
        <w:rPr>
          <w:b/>
          <w:bCs/>
          <w:color w:val="000000" w:themeColor="text1"/>
          <w:sz w:val="20"/>
          <w:szCs w:val="20"/>
          <w:lang w:val="en-GB"/>
        </w:rPr>
        <w:t xml:space="preserve">medical </w:t>
      </w:r>
      <w:r w:rsidR="0079493D" w:rsidRPr="0079493D">
        <w:rPr>
          <w:b/>
          <w:bCs/>
          <w:color w:val="000000" w:themeColor="text1"/>
          <w:sz w:val="20"/>
          <w:szCs w:val="20"/>
          <w:lang w:val="en-GB"/>
        </w:rPr>
        <w:t>check-up</w:t>
      </w:r>
      <w:r w:rsidR="001645F8" w:rsidRPr="001645F8">
        <w:rPr>
          <w:b/>
          <w:bCs/>
          <w:color w:val="000000" w:themeColor="text1"/>
          <w:sz w:val="20"/>
          <w:szCs w:val="20"/>
          <w:lang w:val="en-GB"/>
        </w:rPr>
        <w:t xml:space="preserve"> </w:t>
      </w:r>
      <w:r w:rsidRPr="001645F8">
        <w:rPr>
          <w:b/>
          <w:bCs/>
          <w:color w:val="000000" w:themeColor="text1"/>
          <w:sz w:val="20"/>
          <w:szCs w:val="20"/>
          <w:lang w:val="en-GB"/>
        </w:rPr>
        <w:t>is thus a way of taking responsibility for both your own health and the common work environment.</w:t>
      </w:r>
    </w:p>
    <w:p w14:paraId="3EF19F13" w14:textId="77777777" w:rsidR="007A137C" w:rsidRPr="001645F8" w:rsidRDefault="007A137C" w:rsidP="007A137C">
      <w:pPr>
        <w:pStyle w:val="Ingetavstnd"/>
        <w:rPr>
          <w:color w:val="000000" w:themeColor="text1"/>
          <w:sz w:val="20"/>
          <w:szCs w:val="20"/>
          <w:lang w:val="en-GB"/>
        </w:rPr>
      </w:pPr>
      <w:r w:rsidRPr="001645F8">
        <w:rPr>
          <w:color w:val="000000" w:themeColor="text1"/>
          <w:sz w:val="20"/>
          <w:szCs w:val="20"/>
          <w:lang w:val="en-GB"/>
        </w:rPr>
        <w:t xml:space="preserve">   </w:t>
      </w:r>
    </w:p>
    <w:p w14:paraId="56707717" w14:textId="64399380" w:rsidR="007A137C" w:rsidRPr="001645F8" w:rsidRDefault="001645F8" w:rsidP="007A137C">
      <w:pPr>
        <w:pStyle w:val="Ingetavstnd"/>
        <w:rPr>
          <w:b/>
          <w:bCs/>
          <w:color w:val="000000" w:themeColor="text1"/>
          <w:sz w:val="20"/>
          <w:szCs w:val="20"/>
          <w:lang w:val="en-GB"/>
        </w:rPr>
      </w:pPr>
      <w:r>
        <w:rPr>
          <w:b/>
          <w:bCs/>
          <w:color w:val="000000" w:themeColor="text1"/>
          <w:sz w:val="20"/>
          <w:szCs w:val="20"/>
          <w:lang w:val="en-GB"/>
        </w:rPr>
        <w:br/>
      </w:r>
      <w:r w:rsidR="007A137C" w:rsidRPr="001645F8">
        <w:rPr>
          <w:b/>
          <w:bCs/>
          <w:color w:val="000000" w:themeColor="text1"/>
          <w:sz w:val="20"/>
          <w:szCs w:val="20"/>
          <w:lang w:val="en-GB"/>
        </w:rPr>
        <w:t xml:space="preserve">The </w:t>
      </w:r>
      <w:r w:rsidR="007A137C" w:rsidRPr="0079493D">
        <w:rPr>
          <w:b/>
          <w:bCs/>
          <w:color w:val="000000" w:themeColor="text1"/>
          <w:sz w:val="20"/>
          <w:szCs w:val="20"/>
          <w:lang w:val="en-GB"/>
        </w:rPr>
        <w:t xml:space="preserve">medical </w:t>
      </w:r>
      <w:r w:rsidR="0079493D" w:rsidRPr="0079493D">
        <w:rPr>
          <w:b/>
          <w:bCs/>
          <w:color w:val="000000" w:themeColor="text1"/>
          <w:sz w:val="20"/>
          <w:szCs w:val="20"/>
          <w:lang w:val="en-GB"/>
        </w:rPr>
        <w:t xml:space="preserve">check-up </w:t>
      </w:r>
      <w:r w:rsidR="007A137C" w:rsidRPr="0079493D">
        <w:rPr>
          <w:b/>
          <w:bCs/>
          <w:color w:val="000000" w:themeColor="text1"/>
          <w:sz w:val="20"/>
          <w:szCs w:val="20"/>
          <w:lang w:val="en-GB"/>
        </w:rPr>
        <w:t>consists</w:t>
      </w:r>
      <w:r w:rsidR="007A137C" w:rsidRPr="001645F8">
        <w:rPr>
          <w:b/>
          <w:bCs/>
          <w:color w:val="000000" w:themeColor="text1"/>
          <w:sz w:val="20"/>
          <w:szCs w:val="20"/>
          <w:lang w:val="en-GB"/>
        </w:rPr>
        <w:t xml:space="preserve"> of:</w:t>
      </w:r>
    </w:p>
    <w:p w14:paraId="3395895E" w14:textId="77777777" w:rsidR="007A137C" w:rsidRPr="001645F8" w:rsidRDefault="007A137C" w:rsidP="007A137C">
      <w:pPr>
        <w:pStyle w:val="Ingetavstnd"/>
        <w:numPr>
          <w:ilvl w:val="0"/>
          <w:numId w:val="41"/>
        </w:numPr>
        <w:rPr>
          <w:color w:val="000000" w:themeColor="text1"/>
          <w:sz w:val="20"/>
          <w:szCs w:val="20"/>
          <w:lang w:val="en-GB"/>
        </w:rPr>
      </w:pPr>
      <w:r w:rsidRPr="001645F8">
        <w:rPr>
          <w:color w:val="000000" w:themeColor="text1"/>
          <w:sz w:val="20"/>
          <w:szCs w:val="20"/>
          <w:lang w:val="en-GB"/>
        </w:rPr>
        <w:t>That you now answer questions about your health</w:t>
      </w:r>
    </w:p>
    <w:p w14:paraId="11539BF7" w14:textId="24B896CA" w:rsidR="007A137C" w:rsidRPr="00FB6DA0" w:rsidRDefault="002F7ED3" w:rsidP="00F93454">
      <w:pPr>
        <w:pStyle w:val="Ingetavstnd"/>
        <w:numPr>
          <w:ilvl w:val="0"/>
          <w:numId w:val="41"/>
        </w:numPr>
        <w:rPr>
          <w:color w:val="000000" w:themeColor="text1"/>
          <w:sz w:val="20"/>
          <w:szCs w:val="20"/>
          <w:lang w:val="en-GB"/>
        </w:rPr>
      </w:pPr>
      <w:r w:rsidRPr="00FB6DA0">
        <w:rPr>
          <w:color w:val="000000" w:themeColor="text1"/>
          <w:sz w:val="20"/>
          <w:szCs w:val="20"/>
          <w:lang w:val="en-GB"/>
        </w:rPr>
        <w:t>Usually also b</w:t>
      </w:r>
      <w:r w:rsidR="007A137C" w:rsidRPr="00FB6DA0">
        <w:rPr>
          <w:color w:val="000000" w:themeColor="text1"/>
          <w:sz w:val="20"/>
          <w:szCs w:val="20"/>
          <w:lang w:val="en-GB"/>
        </w:rPr>
        <w:t>ody examinations</w:t>
      </w:r>
      <w:r w:rsidR="00FB6DA0" w:rsidRPr="00FB6DA0">
        <w:rPr>
          <w:color w:val="000000" w:themeColor="text1"/>
          <w:sz w:val="20"/>
          <w:szCs w:val="20"/>
          <w:lang w:val="en-GB"/>
        </w:rPr>
        <w:t xml:space="preserve"> and </w:t>
      </w:r>
      <w:r w:rsidR="007A137C" w:rsidRPr="00FB6DA0">
        <w:rPr>
          <w:color w:val="000000" w:themeColor="text1"/>
          <w:sz w:val="20"/>
          <w:szCs w:val="20"/>
          <w:lang w:val="en-GB"/>
        </w:rPr>
        <w:t>medical assessment</w:t>
      </w:r>
    </w:p>
    <w:p w14:paraId="4F930575" w14:textId="77777777" w:rsidR="007A137C" w:rsidRPr="001645F8" w:rsidRDefault="007A137C" w:rsidP="007A137C">
      <w:pPr>
        <w:pStyle w:val="Ingetavstnd"/>
        <w:numPr>
          <w:ilvl w:val="0"/>
          <w:numId w:val="41"/>
        </w:numPr>
        <w:rPr>
          <w:color w:val="000000" w:themeColor="text1"/>
          <w:sz w:val="20"/>
          <w:szCs w:val="20"/>
          <w:lang w:val="en-GB"/>
        </w:rPr>
      </w:pPr>
      <w:r w:rsidRPr="001645F8">
        <w:rPr>
          <w:color w:val="000000" w:themeColor="text1"/>
          <w:sz w:val="20"/>
          <w:szCs w:val="20"/>
          <w:lang w:val="en-GB"/>
        </w:rPr>
        <w:t>Individual advice based on your results</w:t>
      </w:r>
    </w:p>
    <w:p w14:paraId="56453238" w14:textId="120A2D80" w:rsidR="007A137C" w:rsidRPr="001645F8" w:rsidRDefault="007A137C" w:rsidP="007A137C">
      <w:pPr>
        <w:pStyle w:val="Ingetavstnd"/>
        <w:numPr>
          <w:ilvl w:val="0"/>
          <w:numId w:val="41"/>
        </w:numPr>
        <w:rPr>
          <w:color w:val="FF0000"/>
          <w:sz w:val="20"/>
          <w:szCs w:val="20"/>
          <w:lang w:val="en-GB"/>
        </w:rPr>
      </w:pPr>
      <w:r w:rsidRPr="001645F8">
        <w:rPr>
          <w:color w:val="FF0000"/>
          <w:sz w:val="20"/>
          <w:szCs w:val="20"/>
          <w:lang w:val="en-GB"/>
        </w:rPr>
        <w:t xml:space="preserve">After </w:t>
      </w:r>
      <w:r w:rsidR="0021039A">
        <w:rPr>
          <w:color w:val="FF0000"/>
          <w:sz w:val="20"/>
          <w:szCs w:val="20"/>
          <w:lang w:val="en-GB"/>
        </w:rPr>
        <w:t>your</w:t>
      </w:r>
      <w:r w:rsidRPr="001645F8">
        <w:rPr>
          <w:color w:val="FF0000"/>
          <w:sz w:val="20"/>
          <w:szCs w:val="20"/>
          <w:lang w:val="en-GB"/>
        </w:rPr>
        <w:t xml:space="preserve"> medical </w:t>
      </w:r>
      <w:r w:rsidR="0089371B">
        <w:rPr>
          <w:color w:val="FF0000"/>
          <w:sz w:val="20"/>
          <w:szCs w:val="20"/>
          <w:lang w:val="en-GB"/>
        </w:rPr>
        <w:t>check-up</w:t>
      </w:r>
      <w:r w:rsidRPr="001645F8">
        <w:rPr>
          <w:color w:val="FF0000"/>
          <w:sz w:val="20"/>
          <w:szCs w:val="20"/>
          <w:lang w:val="en-GB"/>
        </w:rPr>
        <w:t>, an Aptitude Report</w:t>
      </w:r>
      <w:r w:rsidR="0021039A">
        <w:rPr>
          <w:color w:val="FF0000"/>
          <w:sz w:val="20"/>
          <w:szCs w:val="20"/>
          <w:lang w:val="en-GB"/>
        </w:rPr>
        <w:t xml:space="preserve"> / a Certificate</w:t>
      </w:r>
      <w:r w:rsidRPr="001645F8">
        <w:rPr>
          <w:color w:val="FF0000"/>
          <w:sz w:val="20"/>
          <w:szCs w:val="20"/>
          <w:lang w:val="en-GB"/>
        </w:rPr>
        <w:t xml:space="preserve"> is issued.</w:t>
      </w:r>
    </w:p>
    <w:p w14:paraId="37A46A95" w14:textId="77777777" w:rsidR="007A137C" w:rsidRPr="001645F8" w:rsidRDefault="007A137C" w:rsidP="007A137C">
      <w:pPr>
        <w:pStyle w:val="Ingetavstnd"/>
        <w:rPr>
          <w:color w:val="000000" w:themeColor="text1"/>
          <w:sz w:val="20"/>
          <w:szCs w:val="20"/>
          <w:lang w:val="en-GB"/>
        </w:rPr>
      </w:pPr>
      <w:r w:rsidRPr="001645F8">
        <w:rPr>
          <w:color w:val="000000" w:themeColor="text1"/>
          <w:sz w:val="20"/>
          <w:szCs w:val="20"/>
          <w:lang w:val="en-GB"/>
        </w:rPr>
        <w:t xml:space="preserve"> </w:t>
      </w:r>
    </w:p>
    <w:p w14:paraId="3999A09C" w14:textId="28F4B271" w:rsidR="007A137C" w:rsidRPr="001645F8" w:rsidRDefault="007A137C" w:rsidP="007A137C">
      <w:pPr>
        <w:pStyle w:val="Ingetavstnd"/>
        <w:rPr>
          <w:color w:val="000000" w:themeColor="text1"/>
          <w:sz w:val="20"/>
          <w:szCs w:val="20"/>
          <w:lang w:val="en-GB"/>
        </w:rPr>
      </w:pPr>
      <w:r w:rsidRPr="001645F8">
        <w:rPr>
          <w:color w:val="000000" w:themeColor="text1"/>
          <w:sz w:val="20"/>
          <w:szCs w:val="20"/>
          <w:lang w:val="en-GB"/>
        </w:rPr>
        <w:t xml:space="preserve">If the medical assessment </w:t>
      </w:r>
      <w:r w:rsidR="008A1F63">
        <w:rPr>
          <w:color w:val="000000" w:themeColor="text1"/>
          <w:sz w:val="20"/>
          <w:szCs w:val="20"/>
          <w:lang w:val="en-GB"/>
        </w:rPr>
        <w:t>shows</w:t>
      </w:r>
      <w:r w:rsidRPr="001645F8">
        <w:rPr>
          <w:color w:val="000000" w:themeColor="text1"/>
          <w:sz w:val="20"/>
          <w:szCs w:val="20"/>
          <w:lang w:val="en-GB"/>
        </w:rPr>
        <w:t xml:space="preserve"> that you may be at risk of ill health linked to your work environment, </w:t>
      </w:r>
      <w:r w:rsidR="0060024F">
        <w:rPr>
          <w:color w:val="000000" w:themeColor="text1"/>
          <w:sz w:val="20"/>
          <w:szCs w:val="20"/>
          <w:lang w:val="en-GB"/>
        </w:rPr>
        <w:t xml:space="preserve">it will be discussed with your employer, </w:t>
      </w:r>
      <w:r w:rsidRPr="001645F8">
        <w:rPr>
          <w:color w:val="000000" w:themeColor="text1"/>
          <w:sz w:val="20"/>
          <w:szCs w:val="20"/>
          <w:lang w:val="en-GB"/>
        </w:rPr>
        <w:t>in consultation with you, how to reduce the risks.</w:t>
      </w:r>
    </w:p>
    <w:p w14:paraId="55B34947" w14:textId="77777777" w:rsidR="007A137C" w:rsidRPr="001645F8" w:rsidRDefault="007A137C" w:rsidP="007A137C">
      <w:pPr>
        <w:pStyle w:val="Ingetavstnd"/>
        <w:rPr>
          <w:color w:val="000000" w:themeColor="text1"/>
          <w:sz w:val="20"/>
          <w:szCs w:val="20"/>
          <w:lang w:val="en-GB"/>
        </w:rPr>
      </w:pPr>
    </w:p>
    <w:p w14:paraId="5A0F0301" w14:textId="77777777" w:rsidR="007A137C" w:rsidRPr="001645F8" w:rsidRDefault="007A137C" w:rsidP="007A137C">
      <w:pPr>
        <w:pStyle w:val="Ingetavstnd"/>
        <w:rPr>
          <w:b/>
          <w:bCs/>
          <w:color w:val="000000" w:themeColor="text1"/>
          <w:sz w:val="20"/>
          <w:szCs w:val="20"/>
          <w:lang w:val="en-US"/>
        </w:rPr>
      </w:pPr>
      <w:r w:rsidRPr="001645F8">
        <w:rPr>
          <w:b/>
          <w:bCs/>
          <w:color w:val="000000" w:themeColor="text1"/>
          <w:sz w:val="20"/>
          <w:szCs w:val="20"/>
          <w:lang w:val="en-US"/>
        </w:rPr>
        <w:t>Keep in mind that:</w:t>
      </w:r>
    </w:p>
    <w:p w14:paraId="0CF331E1" w14:textId="1CDC5713" w:rsidR="007A137C" w:rsidRPr="00335435" w:rsidRDefault="007A137C" w:rsidP="007A137C">
      <w:pPr>
        <w:pStyle w:val="Ingetavstnd"/>
        <w:numPr>
          <w:ilvl w:val="0"/>
          <w:numId w:val="28"/>
        </w:numPr>
        <w:rPr>
          <w:color w:val="000000" w:themeColor="text1"/>
          <w:sz w:val="20"/>
          <w:szCs w:val="20"/>
          <w:lang w:val="en-GB"/>
        </w:rPr>
      </w:pPr>
      <w:r w:rsidRPr="001645F8">
        <w:rPr>
          <w:color w:val="000000" w:themeColor="text1"/>
          <w:sz w:val="20"/>
          <w:szCs w:val="20"/>
          <w:lang w:val="en-US"/>
        </w:rPr>
        <w:t>Answer the questions as truthfully as possible.</w:t>
      </w:r>
      <w:r w:rsidRPr="001645F8">
        <w:rPr>
          <w:color w:val="000000" w:themeColor="text1"/>
          <w:sz w:val="20"/>
          <w:szCs w:val="20"/>
          <w:lang w:val="en-GB"/>
        </w:rPr>
        <w:t xml:space="preserve"> </w:t>
      </w:r>
      <w:r w:rsidRPr="001645F8">
        <w:rPr>
          <w:b/>
          <w:bCs/>
          <w:color w:val="000000" w:themeColor="text1"/>
          <w:sz w:val="20"/>
          <w:szCs w:val="20"/>
          <w:lang w:val="en-US"/>
        </w:rPr>
        <w:t xml:space="preserve">Your employer does NOT receive any individual </w:t>
      </w:r>
      <w:r w:rsidR="00652D83" w:rsidRPr="001645F8">
        <w:rPr>
          <w:b/>
          <w:bCs/>
          <w:color w:val="000000" w:themeColor="text1"/>
          <w:sz w:val="20"/>
          <w:szCs w:val="20"/>
          <w:lang w:val="en-US"/>
        </w:rPr>
        <w:t>answers</w:t>
      </w:r>
      <w:r w:rsidR="00652D83">
        <w:rPr>
          <w:b/>
          <w:bCs/>
          <w:color w:val="000000" w:themeColor="text1"/>
          <w:sz w:val="20"/>
          <w:szCs w:val="20"/>
          <w:lang w:val="en-US"/>
        </w:rPr>
        <w:t xml:space="preserve"> unless</w:t>
      </w:r>
      <w:r w:rsidRPr="001645F8">
        <w:rPr>
          <w:color w:val="000000" w:themeColor="text1"/>
          <w:sz w:val="20"/>
          <w:szCs w:val="20"/>
          <w:lang w:val="en-US"/>
        </w:rPr>
        <w:t xml:space="preserve"> you and the doctor specifically agree. The employer will only receive an unidentified group report. </w:t>
      </w:r>
    </w:p>
    <w:p w14:paraId="4D665D8E" w14:textId="77777777" w:rsidR="00335435" w:rsidRPr="00335435" w:rsidRDefault="00335435" w:rsidP="00F93454">
      <w:pPr>
        <w:pStyle w:val="Liststycke"/>
        <w:numPr>
          <w:ilvl w:val="0"/>
          <w:numId w:val="28"/>
        </w:numPr>
        <w:rPr>
          <w:b/>
          <w:bCs/>
          <w:sz w:val="20"/>
          <w:szCs w:val="20"/>
          <w:lang w:val="en-US"/>
        </w:rPr>
      </w:pPr>
      <w:r w:rsidRPr="00335435">
        <w:rPr>
          <w:rFonts w:cstheme="minorHAnsi"/>
          <w:color w:val="000000"/>
          <w:sz w:val="20"/>
          <w:szCs w:val="20"/>
          <w:shd w:val="clear" w:color="auto" w:fill="FFFFFF"/>
          <w:lang w:val="en-GB"/>
        </w:rPr>
        <w:t>Answer the survey in the</w:t>
      </w:r>
      <w:r w:rsidRPr="00335435">
        <w:rPr>
          <w:rFonts w:cstheme="minorHAnsi"/>
          <w:b/>
          <w:bCs/>
          <w:color w:val="000000"/>
          <w:sz w:val="20"/>
          <w:szCs w:val="20"/>
          <w:shd w:val="clear" w:color="auto" w:fill="FFFFFF"/>
          <w:lang w:val="en-GB"/>
        </w:rPr>
        <w:t xml:space="preserve"> latest version of Chrome, </w:t>
      </w:r>
      <w:proofErr w:type="gramStart"/>
      <w:r w:rsidRPr="00335435">
        <w:rPr>
          <w:rFonts w:cstheme="minorHAnsi"/>
          <w:b/>
          <w:bCs/>
          <w:color w:val="000000"/>
          <w:sz w:val="20"/>
          <w:szCs w:val="20"/>
          <w:shd w:val="clear" w:color="auto" w:fill="FFFFFF"/>
          <w:lang w:val="en-GB"/>
        </w:rPr>
        <w:t>Safari</w:t>
      </w:r>
      <w:proofErr w:type="gramEnd"/>
      <w:r w:rsidRPr="00335435">
        <w:rPr>
          <w:rFonts w:cstheme="minorHAnsi"/>
          <w:b/>
          <w:bCs/>
          <w:color w:val="000000"/>
          <w:sz w:val="20"/>
          <w:szCs w:val="20"/>
          <w:shd w:val="clear" w:color="auto" w:fill="FFFFFF"/>
          <w:lang w:val="en-GB"/>
        </w:rPr>
        <w:t xml:space="preserve"> or Edge.</w:t>
      </w:r>
      <w:r w:rsidRPr="00335435">
        <w:rPr>
          <w:rFonts w:cstheme="minorHAnsi"/>
          <w:color w:val="000000"/>
          <w:sz w:val="20"/>
          <w:szCs w:val="20"/>
          <w:shd w:val="clear" w:color="auto" w:fill="FFFFFF"/>
          <w:lang w:val="en-GB"/>
        </w:rPr>
        <w:t xml:space="preserve"> If you use an older / different browser, this may mean that the survey cannot be answered.</w:t>
      </w:r>
    </w:p>
    <w:p w14:paraId="7E9BC87C" w14:textId="6EC3176B" w:rsidR="00B11783" w:rsidRPr="00335435" w:rsidRDefault="0089368E" w:rsidP="00F93454">
      <w:pPr>
        <w:pStyle w:val="Liststycke"/>
        <w:numPr>
          <w:ilvl w:val="0"/>
          <w:numId w:val="28"/>
        </w:numPr>
        <w:rPr>
          <w:b/>
          <w:bCs/>
          <w:sz w:val="20"/>
          <w:szCs w:val="20"/>
          <w:lang w:val="en-US"/>
        </w:rPr>
      </w:pPr>
      <w:r w:rsidRPr="00335435">
        <w:rPr>
          <w:sz w:val="20"/>
          <w:szCs w:val="20"/>
          <w:lang w:val="en-US"/>
        </w:rPr>
        <w:t>The questions take about</w:t>
      </w:r>
      <w:r w:rsidRPr="00335435">
        <w:rPr>
          <w:b/>
          <w:bCs/>
          <w:sz w:val="20"/>
          <w:szCs w:val="20"/>
          <w:lang w:val="en-US"/>
        </w:rPr>
        <w:t xml:space="preserve"> 5 – 10 minutes </w:t>
      </w:r>
      <w:r w:rsidRPr="00335435">
        <w:rPr>
          <w:sz w:val="20"/>
          <w:szCs w:val="20"/>
          <w:lang w:val="en-US"/>
        </w:rPr>
        <w:t>to answer.</w:t>
      </w:r>
      <w:r w:rsidRPr="00335435">
        <w:rPr>
          <w:b/>
          <w:bCs/>
          <w:sz w:val="20"/>
          <w:szCs w:val="20"/>
          <w:lang w:val="en-US"/>
        </w:rPr>
        <w:t xml:space="preserve"> You may answer the questions during working hours.</w:t>
      </w:r>
    </w:p>
    <w:p w14:paraId="268A69C8" w14:textId="22874BAD" w:rsidR="007A137C" w:rsidRPr="008E4923" w:rsidRDefault="007A137C" w:rsidP="00F93454">
      <w:pPr>
        <w:pStyle w:val="Liststycke"/>
        <w:numPr>
          <w:ilvl w:val="0"/>
          <w:numId w:val="28"/>
        </w:numPr>
        <w:rPr>
          <w:b/>
          <w:bCs/>
          <w:color w:val="000000" w:themeColor="text1"/>
          <w:sz w:val="20"/>
          <w:szCs w:val="20"/>
          <w:lang w:val="en"/>
        </w:rPr>
      </w:pPr>
      <w:r w:rsidRPr="00C67F33">
        <w:rPr>
          <w:color w:val="000000" w:themeColor="text1"/>
          <w:sz w:val="20"/>
          <w:szCs w:val="20"/>
          <w:lang w:val="en"/>
        </w:rPr>
        <w:t>The questions can only be answered once and without interruption.</w:t>
      </w:r>
    </w:p>
    <w:p w14:paraId="721EEAC0" w14:textId="4EFFB91E" w:rsidR="008E4923" w:rsidRPr="008E4923" w:rsidRDefault="008E4923" w:rsidP="00F93454">
      <w:pPr>
        <w:pStyle w:val="Liststycke"/>
        <w:numPr>
          <w:ilvl w:val="0"/>
          <w:numId w:val="28"/>
        </w:numPr>
        <w:rPr>
          <w:color w:val="000000" w:themeColor="text1"/>
          <w:sz w:val="20"/>
          <w:szCs w:val="20"/>
          <w:lang w:val="en"/>
        </w:rPr>
      </w:pPr>
      <w:r w:rsidRPr="008E4923">
        <w:rPr>
          <w:color w:val="000000" w:themeColor="text1"/>
          <w:sz w:val="20"/>
          <w:szCs w:val="20"/>
          <w:lang w:val="en"/>
        </w:rPr>
        <w:t>After you have answered the questions, you are </w:t>
      </w:r>
      <w:r w:rsidRPr="008E4923">
        <w:rPr>
          <w:b/>
          <w:bCs/>
          <w:color w:val="000000" w:themeColor="text1"/>
          <w:sz w:val="20"/>
          <w:szCs w:val="20"/>
          <w:lang w:val="en"/>
        </w:rPr>
        <w:t>offered to create a personal Health Account / save the result on your existing Health Account</w:t>
      </w:r>
      <w:r w:rsidRPr="008E4923">
        <w:rPr>
          <w:color w:val="000000" w:themeColor="text1"/>
          <w:sz w:val="20"/>
          <w:szCs w:val="20"/>
          <w:lang w:val="en"/>
        </w:rPr>
        <w:t>. As soon as your </w:t>
      </w:r>
      <w:r w:rsidRPr="008E4923">
        <w:rPr>
          <w:b/>
          <w:bCs/>
          <w:color w:val="000000" w:themeColor="text1"/>
          <w:sz w:val="20"/>
          <w:szCs w:val="20"/>
          <w:lang w:val="en"/>
        </w:rPr>
        <w:t>Aptitude Report / Certificate</w:t>
      </w:r>
      <w:r w:rsidRPr="008E4923">
        <w:rPr>
          <w:color w:val="000000" w:themeColor="text1"/>
          <w:sz w:val="20"/>
          <w:szCs w:val="20"/>
          <w:lang w:val="en"/>
        </w:rPr>
        <w:t> has been issued, it will be saved in your personal Health Account.</w:t>
      </w:r>
    </w:p>
    <w:p w14:paraId="2708D7CD" w14:textId="77777777" w:rsidR="007A137C" w:rsidRDefault="007A137C" w:rsidP="007A137C">
      <w:pPr>
        <w:pStyle w:val="Ingetavstnd"/>
        <w:rPr>
          <w:b/>
          <w:bCs/>
          <w:color w:val="000000" w:themeColor="text1"/>
          <w:lang w:val="en"/>
        </w:rPr>
      </w:pPr>
    </w:p>
    <w:p w14:paraId="6CC3CC27" w14:textId="77777777" w:rsidR="007A137C" w:rsidRDefault="007A137C" w:rsidP="007A137C">
      <w:pPr>
        <w:pStyle w:val="Ingetavstnd"/>
        <w:rPr>
          <w:b/>
          <w:bCs/>
          <w:color w:val="000000" w:themeColor="text1"/>
          <w:lang w:val="en"/>
        </w:rPr>
      </w:pPr>
    </w:p>
    <w:p w14:paraId="2E7BE250" w14:textId="77777777" w:rsidR="007A137C" w:rsidRDefault="007A137C" w:rsidP="007A137C">
      <w:pPr>
        <w:pStyle w:val="Ingetavstnd"/>
        <w:rPr>
          <w:b/>
          <w:bCs/>
          <w:color w:val="000000" w:themeColor="text1"/>
          <w:lang w:val="en"/>
        </w:rPr>
      </w:pPr>
    </w:p>
    <w:p w14:paraId="0DFB4A6D" w14:textId="2F3FD70D" w:rsidR="009401E2" w:rsidRPr="00D21654" w:rsidRDefault="009401E2" w:rsidP="009401E2">
      <w:pPr>
        <w:pStyle w:val="Ingetavstnd"/>
        <w:rPr>
          <w:i/>
          <w:sz w:val="20"/>
          <w:szCs w:val="20"/>
          <w:lang w:val="en-US"/>
        </w:rPr>
      </w:pPr>
      <w:r w:rsidRPr="00D21654">
        <w:rPr>
          <w:i/>
          <w:sz w:val="20"/>
          <w:szCs w:val="20"/>
          <w:lang w:val="en-US"/>
        </w:rPr>
        <w:t xml:space="preserve">HPI </w:t>
      </w:r>
      <w:r>
        <w:rPr>
          <w:i/>
          <w:sz w:val="20"/>
          <w:szCs w:val="20"/>
          <w:lang w:val="en-US"/>
        </w:rPr>
        <w:t xml:space="preserve">Medical </w:t>
      </w:r>
      <w:r w:rsidR="0079493D">
        <w:rPr>
          <w:i/>
          <w:sz w:val="20"/>
          <w:szCs w:val="20"/>
          <w:lang w:val="en-US"/>
        </w:rPr>
        <w:t>Check-up</w:t>
      </w:r>
      <w:r w:rsidRPr="00D21654">
        <w:rPr>
          <w:i/>
          <w:sz w:val="20"/>
          <w:szCs w:val="20"/>
          <w:lang w:val="en-US"/>
        </w:rPr>
        <w:t xml:space="preserve"> </w:t>
      </w:r>
      <w:r w:rsidR="00547693">
        <w:rPr>
          <w:i/>
          <w:sz w:val="20"/>
          <w:szCs w:val="20"/>
          <w:lang w:val="en-US"/>
        </w:rPr>
        <w:t>is</w:t>
      </w:r>
      <w:r w:rsidRPr="00D21654">
        <w:rPr>
          <w:i/>
          <w:sz w:val="20"/>
          <w:szCs w:val="20"/>
          <w:lang w:val="en-US"/>
        </w:rPr>
        <w:t xml:space="preserve"> developed by HPI Health Profile Institute AB.</w:t>
      </w:r>
    </w:p>
    <w:p w14:paraId="61A5F180" w14:textId="77777777" w:rsidR="007A137C" w:rsidRPr="009401E2" w:rsidRDefault="007A137C" w:rsidP="007A137C">
      <w:pPr>
        <w:pStyle w:val="Ingetavstnd"/>
        <w:rPr>
          <w:b/>
          <w:bCs/>
          <w:color w:val="000000" w:themeColor="text1"/>
          <w:lang w:val="en-US"/>
        </w:rPr>
      </w:pPr>
    </w:p>
    <w:p w14:paraId="362E9E8E" w14:textId="77777777" w:rsidR="007A137C" w:rsidRDefault="007A137C" w:rsidP="007A137C">
      <w:pPr>
        <w:pStyle w:val="Ingetavstnd"/>
        <w:rPr>
          <w:b/>
          <w:bCs/>
          <w:color w:val="000000" w:themeColor="text1"/>
          <w:lang w:val="en"/>
        </w:rPr>
      </w:pPr>
    </w:p>
    <w:p w14:paraId="35858C5F" w14:textId="77777777" w:rsidR="007A137C" w:rsidRDefault="007A137C" w:rsidP="007A137C">
      <w:pPr>
        <w:pStyle w:val="Ingetavstnd"/>
        <w:rPr>
          <w:b/>
          <w:bCs/>
          <w:color w:val="000000" w:themeColor="text1"/>
          <w:lang w:val="en"/>
        </w:rPr>
      </w:pPr>
    </w:p>
    <w:p w14:paraId="5F66E9BB" w14:textId="180BA391" w:rsidR="007A137C" w:rsidRDefault="007A137C" w:rsidP="007A137C">
      <w:pPr>
        <w:pStyle w:val="Ingetavstnd"/>
        <w:rPr>
          <w:b/>
          <w:bCs/>
          <w:color w:val="000000" w:themeColor="text1"/>
          <w:lang w:val="en"/>
        </w:rPr>
      </w:pPr>
    </w:p>
    <w:p w14:paraId="118EBE7B" w14:textId="77777777" w:rsidR="009401E2" w:rsidRDefault="009401E2" w:rsidP="007A137C">
      <w:pPr>
        <w:pStyle w:val="Ingetavstnd"/>
        <w:rPr>
          <w:b/>
          <w:bCs/>
          <w:color w:val="000000" w:themeColor="text1"/>
          <w:lang w:val="en"/>
        </w:rPr>
      </w:pPr>
    </w:p>
    <w:p w14:paraId="0A21A73E" w14:textId="77777777" w:rsidR="007A137C" w:rsidRDefault="007A137C" w:rsidP="007A137C">
      <w:pPr>
        <w:pStyle w:val="Ingetavstnd"/>
        <w:rPr>
          <w:b/>
          <w:bCs/>
          <w:color w:val="000000" w:themeColor="text1"/>
          <w:lang w:val="en"/>
        </w:rPr>
      </w:pPr>
    </w:p>
    <w:p w14:paraId="4B580E7C" w14:textId="3F5836B4" w:rsidR="00981D5F" w:rsidRPr="007A137C" w:rsidRDefault="00B15A1C" w:rsidP="00331378">
      <w:pPr>
        <w:pStyle w:val="Liststycke"/>
        <w:spacing w:line="259" w:lineRule="auto"/>
        <w:rPr>
          <w:lang w:val="en-GB"/>
        </w:rPr>
      </w:pPr>
      <w:r w:rsidRPr="007A137C">
        <w:rPr>
          <w:lang w:val="en-GB"/>
        </w:rPr>
        <w:br/>
      </w:r>
      <w:r w:rsidRPr="007A137C">
        <w:rPr>
          <w:lang w:val="en-GB"/>
        </w:rPr>
        <w:br/>
      </w:r>
      <w:r w:rsidRPr="007A137C">
        <w:rPr>
          <w:lang w:val="en-GB"/>
        </w:rPr>
        <w:br/>
      </w:r>
      <w:r w:rsidRPr="007A137C">
        <w:rPr>
          <w:lang w:val="en-GB"/>
        </w:rPr>
        <w:br/>
      </w:r>
    </w:p>
    <w:p w14:paraId="7543E7BC" w14:textId="530C376C" w:rsidR="008B31BC" w:rsidRPr="00617B6A" w:rsidRDefault="00B15A1C" w:rsidP="008B31BC">
      <w:pPr>
        <w:jc w:val="center"/>
        <w:rPr>
          <w:rFonts w:cstheme="minorHAnsi"/>
          <w:i/>
          <w:iCs/>
          <w:color w:val="FF0000"/>
        </w:rPr>
      </w:pPr>
      <w:r w:rsidRPr="007D0AB6">
        <w:rPr>
          <w:color w:val="FF0000"/>
          <w:sz w:val="24"/>
          <w:szCs w:val="24"/>
        </w:rPr>
        <w:lastRenderedPageBreak/>
        <w:br/>
      </w:r>
      <w:r w:rsidR="00B858BD">
        <w:rPr>
          <w:b/>
          <w:bCs/>
          <w:sz w:val="48"/>
          <w:szCs w:val="48"/>
        </w:rPr>
        <w:t>DELTAGANDE I MEDICINSK KONTROLL</w:t>
      </w:r>
      <w:r w:rsidR="002E0BCF">
        <w:rPr>
          <w:b/>
          <w:bCs/>
          <w:sz w:val="48"/>
          <w:szCs w:val="48"/>
        </w:rPr>
        <w:t xml:space="preserve"> </w:t>
      </w:r>
      <w:r w:rsidR="002E0BCF">
        <w:rPr>
          <w:b/>
          <w:bCs/>
          <w:sz w:val="48"/>
          <w:szCs w:val="48"/>
        </w:rPr>
        <w:br/>
      </w:r>
      <w:r w:rsidR="005E0AD2">
        <w:rPr>
          <w:rFonts w:cstheme="minorHAnsi"/>
          <w:i/>
          <w:iCs/>
        </w:rPr>
        <w:t xml:space="preserve">En av nedan texter visas beroende på vilken medicinsk kontroll </w:t>
      </w:r>
      <w:r w:rsidR="001E59DE">
        <w:rPr>
          <w:rFonts w:cstheme="minorHAnsi"/>
          <w:i/>
          <w:iCs/>
        </w:rPr>
        <w:t>du väljer</w:t>
      </w:r>
      <w:r w:rsidR="00B53EA7">
        <w:rPr>
          <w:rFonts w:cstheme="minorHAnsi"/>
          <w:i/>
          <w:iCs/>
        </w:rPr>
        <w:t xml:space="preserve">. </w:t>
      </w:r>
      <w:r w:rsidR="008B31BC">
        <w:rPr>
          <w:rFonts w:cstheme="minorHAnsi"/>
          <w:i/>
          <w:iCs/>
        </w:rPr>
        <w:br/>
      </w:r>
      <w:r w:rsidR="008B31BC" w:rsidRPr="008B31BC">
        <w:rPr>
          <w:rFonts w:cstheme="minorHAnsi"/>
          <w:i/>
          <w:iCs/>
          <w:color w:val="FF0000"/>
        </w:rPr>
        <w:t xml:space="preserve">För Allergiframkallande produkter visas </w:t>
      </w:r>
      <w:r w:rsidR="00851FF7">
        <w:rPr>
          <w:rFonts w:cstheme="minorHAnsi"/>
          <w:i/>
          <w:iCs/>
          <w:color w:val="FF0000"/>
        </w:rPr>
        <w:t xml:space="preserve">både texter för </w:t>
      </w:r>
      <w:r w:rsidR="008B31BC" w:rsidRPr="00617B6A">
        <w:rPr>
          <w:rFonts w:cstheme="minorHAnsi"/>
          <w:i/>
          <w:iCs/>
          <w:color w:val="FF0000"/>
        </w:rPr>
        <w:t xml:space="preserve">MED och UTAN krav på tjänstbarhetsintyg. </w:t>
      </w:r>
      <w:r w:rsidR="00851FF7">
        <w:rPr>
          <w:rFonts w:cstheme="minorHAnsi"/>
          <w:i/>
          <w:iCs/>
          <w:color w:val="FF0000"/>
        </w:rPr>
        <w:t xml:space="preserve">Tänk på att endast behålla den text som </w:t>
      </w:r>
      <w:r w:rsidR="0047515A">
        <w:rPr>
          <w:rFonts w:cstheme="minorHAnsi"/>
          <w:i/>
          <w:iCs/>
          <w:color w:val="FF0000"/>
        </w:rPr>
        <w:t xml:space="preserve">aktuell </w:t>
      </w:r>
      <w:r w:rsidR="00851FF7">
        <w:rPr>
          <w:rFonts w:cstheme="minorHAnsi"/>
          <w:i/>
          <w:iCs/>
          <w:color w:val="FF0000"/>
        </w:rPr>
        <w:t>medicinsk kontroll avser</w:t>
      </w:r>
      <w:r w:rsidR="002D2FBF">
        <w:rPr>
          <w:rFonts w:cstheme="minorHAnsi"/>
          <w:i/>
          <w:iCs/>
          <w:color w:val="FF0000"/>
        </w:rPr>
        <w:t xml:space="preserve"> på </w:t>
      </w:r>
      <w:hyperlink r:id="rId13" w:history="1">
        <w:r w:rsidR="002D2FBF" w:rsidRPr="002A260E">
          <w:rPr>
            <w:rStyle w:val="Hyperlnk"/>
            <w:rFonts w:cstheme="minorHAnsi"/>
            <w:i/>
            <w:iCs/>
          </w:rPr>
          <w:t>www.plutsoo.com</w:t>
        </w:r>
      </w:hyperlink>
      <w:r w:rsidR="00851FF7">
        <w:rPr>
          <w:rFonts w:cstheme="minorHAnsi"/>
          <w:i/>
          <w:iCs/>
          <w:color w:val="FF0000"/>
        </w:rPr>
        <w:t>.</w:t>
      </w:r>
    </w:p>
    <w:tbl>
      <w:tblPr>
        <w:tblStyle w:val="Tabellrutnt"/>
        <w:tblW w:w="0" w:type="auto"/>
        <w:tblLook w:val="04A0" w:firstRow="1" w:lastRow="0" w:firstColumn="1" w:lastColumn="0" w:noHBand="0" w:noVBand="1"/>
      </w:tblPr>
      <w:tblGrid>
        <w:gridCol w:w="9062"/>
      </w:tblGrid>
      <w:tr w:rsidR="000F2C4A" w:rsidRPr="007D0AB6" w14:paraId="72ED5823" w14:textId="77777777" w:rsidTr="00F93454">
        <w:tc>
          <w:tcPr>
            <w:tcW w:w="9062" w:type="dxa"/>
          </w:tcPr>
          <w:p w14:paraId="0413A7E0" w14:textId="7B3B4CFB" w:rsidR="00C86964" w:rsidRPr="002B1E19" w:rsidRDefault="000F2C4A" w:rsidP="00C86964">
            <w:pPr>
              <w:rPr>
                <w:b/>
                <w:bCs/>
              </w:rPr>
            </w:pPr>
            <w:r w:rsidRPr="00C86964">
              <w:rPr>
                <w:b/>
                <w:bCs/>
              </w:rPr>
              <w:br/>
            </w:r>
            <w:r w:rsidR="00C86964" w:rsidRPr="002B1E19">
              <w:rPr>
                <w:b/>
                <w:bCs/>
              </w:rPr>
              <w:t xml:space="preserve">Allergiframkallande produkter, </w:t>
            </w:r>
            <w:r w:rsidR="00255736">
              <w:rPr>
                <w:b/>
                <w:bCs/>
                <w:highlight w:val="yellow"/>
              </w:rPr>
              <w:t>MED</w:t>
            </w:r>
            <w:r w:rsidR="00C86964" w:rsidRPr="002B1E19">
              <w:rPr>
                <w:b/>
                <w:bCs/>
              </w:rPr>
              <w:t xml:space="preserve"> krav på tjänstbarhetsintyg</w:t>
            </w:r>
          </w:p>
          <w:p w14:paraId="2B4FCE46" w14:textId="491C1A24" w:rsidR="00CE0FEB" w:rsidRDefault="00C86964" w:rsidP="00C86964">
            <w:pPr>
              <w:spacing w:after="160" w:line="257" w:lineRule="auto"/>
              <w:rPr>
                <w:rFonts w:ascii="Calibri" w:eastAsia="Calibri" w:hAnsi="Calibri" w:cs="Calibri"/>
                <w:sz w:val="20"/>
                <w:szCs w:val="20"/>
              </w:rPr>
            </w:pPr>
            <w:r w:rsidRPr="00A80E0B">
              <w:rPr>
                <w:rFonts w:ascii="Calibri" w:eastAsia="Calibri" w:hAnsi="Calibri" w:cs="Calibri"/>
                <w:sz w:val="20"/>
                <w:szCs w:val="20"/>
              </w:rPr>
              <w:t>Du utsätts för allergiframkallande kemiska produkter i din arbetsmiljö.</w:t>
            </w:r>
            <w:r w:rsidR="00CE0FEB">
              <w:rPr>
                <w:rFonts w:ascii="Calibri" w:eastAsia="Calibri" w:hAnsi="Calibri" w:cs="Calibri"/>
                <w:sz w:val="20"/>
                <w:szCs w:val="20"/>
              </w:rPr>
              <w:t xml:space="preserve"> </w:t>
            </w:r>
            <w:r w:rsidR="003430B9" w:rsidRPr="00B1728E">
              <w:rPr>
                <w:rFonts w:ascii="Calibri" w:eastAsia="Calibri" w:hAnsi="Calibri" w:cs="Calibri"/>
                <w:sz w:val="20"/>
                <w:szCs w:val="20"/>
              </w:rPr>
              <w:t>De är</w:t>
            </w:r>
            <w:r w:rsidR="00946522" w:rsidRPr="00B1728E">
              <w:rPr>
                <w:rFonts w:ascii="Calibri" w:eastAsia="Calibri" w:hAnsi="Calibri" w:cs="Calibri"/>
                <w:sz w:val="20"/>
                <w:szCs w:val="20"/>
              </w:rPr>
              <w:t xml:space="preserve"> mycket irriterande för luftvägar, ögon och hud. De kan orsaka akuta svårigheter att andas, luftvägsallergier i lungorna (astma) och i nässlemhinnan (rinit), ögonbesvär samt hudbesvär som klåda eller allergiska kontakteksem. </w:t>
            </w:r>
            <w:r w:rsidR="003430B9" w:rsidRPr="00B1728E">
              <w:rPr>
                <w:rFonts w:ascii="Calibri" w:eastAsia="Calibri" w:hAnsi="Calibri" w:cs="Calibri"/>
                <w:sz w:val="20"/>
                <w:szCs w:val="20"/>
              </w:rPr>
              <w:t>Man kan också drabbas av</w:t>
            </w:r>
            <w:r w:rsidR="00946522" w:rsidRPr="00B1728E">
              <w:rPr>
                <w:rFonts w:ascii="Calibri" w:eastAsia="Calibri" w:hAnsi="Calibri" w:cs="Calibri"/>
                <w:sz w:val="20"/>
                <w:szCs w:val="20"/>
              </w:rPr>
              <w:t xml:space="preserve"> överreaktion i luftvägarna, så att man får besvär av kall luft eller starkt doftande ämnen som parfym, blommor eller tobaksrök.</w:t>
            </w:r>
            <w:r w:rsidR="00CE0FEB" w:rsidRPr="00A80E0B">
              <w:rPr>
                <w:rFonts w:ascii="Calibri" w:eastAsia="Calibri" w:hAnsi="Calibri" w:cs="Calibri"/>
                <w:sz w:val="20"/>
                <w:szCs w:val="20"/>
              </w:rPr>
              <w:t xml:space="preserve"> </w:t>
            </w:r>
          </w:p>
          <w:p w14:paraId="25800A62" w14:textId="13C8DD48" w:rsidR="00C86964" w:rsidRDefault="00CE0FEB" w:rsidP="00C86964">
            <w:pPr>
              <w:spacing w:after="160" w:line="257" w:lineRule="auto"/>
              <w:rPr>
                <w:b/>
                <w:bCs/>
              </w:rPr>
            </w:pPr>
            <w:r w:rsidRPr="00A80E0B">
              <w:rPr>
                <w:rFonts w:ascii="Calibri" w:eastAsia="Calibri" w:hAnsi="Calibri" w:cs="Calibri"/>
                <w:sz w:val="20"/>
                <w:szCs w:val="20"/>
              </w:rPr>
              <w:t>För att du ska få arbeta med sådana produkter krävs att du regelbundet genomgår en medicinsk kontroll och träffar en läkare som bedömer om du ska få tjänstbarhetsintyg.</w:t>
            </w:r>
            <w:r>
              <w:rPr>
                <w:rFonts w:ascii="Calibri" w:eastAsia="Calibri" w:hAnsi="Calibri" w:cs="Calibri"/>
                <w:sz w:val="20"/>
                <w:szCs w:val="20"/>
              </w:rPr>
              <w:br/>
            </w:r>
            <w:r w:rsidR="003430B9">
              <w:rPr>
                <w:rFonts w:ascii="Calibri" w:eastAsia="Calibri" w:hAnsi="Calibri" w:cs="Calibri"/>
                <w:b/>
                <w:bCs/>
                <w:sz w:val="20"/>
                <w:szCs w:val="20"/>
              </w:rPr>
              <w:br/>
            </w:r>
            <w:r w:rsidR="00C86964" w:rsidRPr="003C735B">
              <w:rPr>
                <w:rFonts w:ascii="Calibri" w:eastAsia="Calibri" w:hAnsi="Calibri" w:cs="Calibri"/>
                <w:b/>
                <w:bCs/>
                <w:sz w:val="20"/>
                <w:szCs w:val="20"/>
              </w:rPr>
              <w:t>Om du</w:t>
            </w:r>
            <w:r w:rsidR="00C86964" w:rsidRPr="00A80E0B">
              <w:rPr>
                <w:rFonts w:ascii="Calibri" w:eastAsia="Calibri" w:hAnsi="Calibri" w:cs="Calibri"/>
                <w:b/>
                <w:bCs/>
                <w:color w:val="000000" w:themeColor="text1"/>
                <w:sz w:val="20"/>
                <w:szCs w:val="20"/>
              </w:rPr>
              <w:t xml:space="preserve"> tackar nej till att delta kan du inte få ett tjänstbarhetsintyg och då får du inte fortsätta arbeta med dessa arbetsuppgifter. </w:t>
            </w:r>
            <w:r w:rsidR="00C86964" w:rsidRPr="00A80E0B">
              <w:rPr>
                <w:rFonts w:ascii="Calibri" w:eastAsia="Calibri" w:hAnsi="Calibri" w:cs="Calibri"/>
                <w:b/>
                <w:bCs/>
                <w:sz w:val="20"/>
                <w:szCs w:val="20"/>
              </w:rPr>
              <w:t>En arbetsgivare som låter dig arbeta utan tjänstbarhetsintyg får böter (så kallad sanktionsavgift) av Arbetsmiljöverket.</w:t>
            </w:r>
            <w:r w:rsidR="00C86964" w:rsidRPr="00A80E0B">
              <w:rPr>
                <w:rFonts w:ascii="Calibri" w:eastAsia="Calibri" w:hAnsi="Calibri" w:cs="Calibri"/>
                <w:b/>
                <w:bCs/>
                <w:sz w:val="20"/>
                <w:szCs w:val="20"/>
              </w:rPr>
              <w:br/>
            </w:r>
          </w:p>
          <w:p w14:paraId="3C1B0574" w14:textId="77777777" w:rsidR="00C86964" w:rsidRDefault="00C86964" w:rsidP="00C86964">
            <w:pPr>
              <w:rPr>
                <w:b/>
                <w:bCs/>
              </w:rPr>
            </w:pPr>
          </w:p>
          <w:p w14:paraId="73AD0CCA" w14:textId="57173F5D" w:rsidR="00C86964" w:rsidRPr="00972D26" w:rsidRDefault="00C86964" w:rsidP="00C86964">
            <w:pPr>
              <w:spacing w:line="257" w:lineRule="auto"/>
              <w:rPr>
                <w:rFonts w:ascii="Calibri" w:eastAsia="Calibri" w:hAnsi="Calibri" w:cs="Calibri"/>
                <w:b/>
                <w:bCs/>
                <w:lang w:val="en-GB"/>
              </w:rPr>
            </w:pPr>
            <w:r w:rsidRPr="00972D26">
              <w:rPr>
                <w:rFonts w:ascii="Calibri" w:eastAsia="Calibri" w:hAnsi="Calibri" w:cs="Calibri"/>
                <w:b/>
                <w:bCs/>
                <w:lang w:val="en-GB"/>
              </w:rPr>
              <w:t xml:space="preserve">Allergenic </w:t>
            </w:r>
            <w:r>
              <w:rPr>
                <w:rFonts w:ascii="Calibri" w:eastAsia="Calibri" w:hAnsi="Calibri" w:cs="Calibri"/>
                <w:b/>
                <w:bCs/>
                <w:lang w:val="en-GB"/>
              </w:rPr>
              <w:t xml:space="preserve">chemical </w:t>
            </w:r>
            <w:r w:rsidRPr="00972D26">
              <w:rPr>
                <w:rFonts w:ascii="Calibri" w:eastAsia="Calibri" w:hAnsi="Calibri" w:cs="Calibri"/>
                <w:b/>
                <w:bCs/>
                <w:lang w:val="en-GB"/>
              </w:rPr>
              <w:t xml:space="preserve">products, </w:t>
            </w:r>
            <w:r w:rsidR="00255736">
              <w:rPr>
                <w:rFonts w:ascii="Calibri" w:eastAsia="Calibri" w:hAnsi="Calibri" w:cs="Calibri"/>
                <w:b/>
                <w:bCs/>
                <w:lang w:val="en-GB"/>
              </w:rPr>
              <w:t>WITH</w:t>
            </w:r>
            <w:r w:rsidRPr="00972D26">
              <w:rPr>
                <w:rFonts w:ascii="Calibri" w:eastAsia="Calibri" w:hAnsi="Calibri" w:cs="Calibri"/>
                <w:b/>
                <w:bCs/>
                <w:lang w:val="en-GB"/>
              </w:rPr>
              <w:t xml:space="preserve"> requirements for aptitude report</w:t>
            </w:r>
          </w:p>
          <w:p w14:paraId="50D09B37" w14:textId="19F7DBD8" w:rsidR="00C86964" w:rsidRPr="00D73F82" w:rsidRDefault="00C86964" w:rsidP="00C86964">
            <w:pPr>
              <w:spacing w:after="160" w:line="257" w:lineRule="auto"/>
              <w:rPr>
                <w:rFonts w:ascii="Calibri" w:eastAsia="Calibri" w:hAnsi="Calibri" w:cs="Calibri"/>
                <w:sz w:val="20"/>
                <w:szCs w:val="20"/>
                <w:highlight w:val="cyan"/>
                <w:lang w:val="en-GB"/>
              </w:rPr>
            </w:pPr>
            <w:r w:rsidRPr="00BA069B">
              <w:rPr>
                <w:sz w:val="20"/>
                <w:szCs w:val="20"/>
                <w:lang w:val="en-GB"/>
              </w:rPr>
              <w:t>In your work environment,</w:t>
            </w:r>
            <w:r w:rsidRPr="00875634">
              <w:rPr>
                <w:sz w:val="20"/>
                <w:szCs w:val="20"/>
                <w:lang w:val="en-GB"/>
              </w:rPr>
              <w:t xml:space="preserve"> y</w:t>
            </w:r>
            <w:r w:rsidRPr="00875634">
              <w:rPr>
                <w:rFonts w:ascii="Calibri" w:eastAsia="Calibri" w:hAnsi="Calibri" w:cs="Calibri"/>
                <w:sz w:val="20"/>
                <w:szCs w:val="20"/>
                <w:lang w:val="en-GB"/>
              </w:rPr>
              <w:t xml:space="preserve">ou are exposed to allergenic chemical </w:t>
            </w:r>
            <w:r w:rsidRPr="00B96C1A">
              <w:rPr>
                <w:rFonts w:ascii="Calibri" w:eastAsia="Calibri" w:hAnsi="Calibri" w:cs="Calibri"/>
                <w:sz w:val="20"/>
                <w:szCs w:val="20"/>
                <w:lang w:val="en-GB"/>
              </w:rPr>
              <w:t>product</w:t>
            </w:r>
            <w:r w:rsidR="00B96C1A" w:rsidRPr="00B96C1A">
              <w:rPr>
                <w:rFonts w:ascii="Calibri" w:eastAsia="Calibri" w:hAnsi="Calibri" w:cs="Calibri"/>
                <w:sz w:val="20"/>
                <w:szCs w:val="20"/>
                <w:lang w:val="en-GB"/>
              </w:rPr>
              <w:t>s</w:t>
            </w:r>
            <w:r w:rsidRPr="00B96C1A">
              <w:rPr>
                <w:rFonts w:ascii="Calibri" w:eastAsia="Calibri" w:hAnsi="Calibri" w:cs="Calibri"/>
                <w:sz w:val="20"/>
                <w:szCs w:val="20"/>
                <w:lang w:val="en-GB"/>
              </w:rPr>
              <w:t>.</w:t>
            </w:r>
            <w:r w:rsidR="006C6706" w:rsidRPr="00B96C1A">
              <w:rPr>
                <w:rFonts w:ascii="Calibri" w:eastAsia="Calibri" w:hAnsi="Calibri" w:cs="Calibri"/>
                <w:sz w:val="20"/>
                <w:szCs w:val="20"/>
                <w:lang w:val="en-GB"/>
              </w:rPr>
              <w:t xml:space="preserve"> </w:t>
            </w:r>
            <w:r w:rsidR="00863C80" w:rsidRPr="00B96C1A">
              <w:rPr>
                <w:rFonts w:ascii="Calibri" w:eastAsia="Calibri" w:hAnsi="Calibri" w:cs="Calibri"/>
                <w:sz w:val="20"/>
                <w:szCs w:val="20"/>
                <w:lang w:val="en-GB"/>
              </w:rPr>
              <w:t xml:space="preserve">Such products can be </w:t>
            </w:r>
            <w:r w:rsidR="006C6706" w:rsidRPr="00B96C1A">
              <w:rPr>
                <w:rFonts w:ascii="Calibri" w:eastAsia="Calibri" w:hAnsi="Calibri" w:cs="Calibri"/>
                <w:sz w:val="20"/>
                <w:szCs w:val="20"/>
                <w:lang w:val="en-GB"/>
              </w:rPr>
              <w:t xml:space="preserve">very irritating to the respiratory tract, </w:t>
            </w:r>
            <w:proofErr w:type="gramStart"/>
            <w:r w:rsidR="006C6706" w:rsidRPr="00B96C1A">
              <w:rPr>
                <w:rFonts w:ascii="Calibri" w:eastAsia="Calibri" w:hAnsi="Calibri" w:cs="Calibri"/>
                <w:sz w:val="20"/>
                <w:szCs w:val="20"/>
                <w:lang w:val="en-GB"/>
              </w:rPr>
              <w:t>eyes</w:t>
            </w:r>
            <w:proofErr w:type="gramEnd"/>
            <w:r w:rsidR="006C6706" w:rsidRPr="00B96C1A">
              <w:rPr>
                <w:rFonts w:ascii="Calibri" w:eastAsia="Calibri" w:hAnsi="Calibri" w:cs="Calibri"/>
                <w:sz w:val="20"/>
                <w:szCs w:val="20"/>
                <w:lang w:val="en-GB"/>
              </w:rPr>
              <w:t xml:space="preserve"> and skin. They can cause acute difficulty breathing</w:t>
            </w:r>
            <w:r w:rsidR="006A5991" w:rsidRPr="00B96C1A">
              <w:rPr>
                <w:rFonts w:ascii="Calibri" w:eastAsia="Calibri" w:hAnsi="Calibri" w:cs="Calibri"/>
                <w:sz w:val="20"/>
                <w:szCs w:val="20"/>
                <w:lang w:val="en-GB"/>
              </w:rPr>
              <w:t xml:space="preserve"> </w:t>
            </w:r>
            <w:r w:rsidR="00D73F82" w:rsidRPr="00B96C1A">
              <w:rPr>
                <w:rFonts w:ascii="Calibri" w:eastAsia="Calibri" w:hAnsi="Calibri" w:cs="Calibri"/>
                <w:sz w:val="20"/>
                <w:szCs w:val="20"/>
                <w:lang w:val="en-GB"/>
              </w:rPr>
              <w:t>and</w:t>
            </w:r>
            <w:r w:rsidR="006C6706" w:rsidRPr="00B96C1A">
              <w:rPr>
                <w:rFonts w:ascii="Calibri" w:eastAsia="Calibri" w:hAnsi="Calibri" w:cs="Calibri"/>
                <w:sz w:val="20"/>
                <w:szCs w:val="20"/>
                <w:lang w:val="en-GB"/>
              </w:rPr>
              <w:t xml:space="preserve"> respiratory allergies in the lungs (asthma) and nasal mucosa (rhinitis)</w:t>
            </w:r>
            <w:r w:rsidR="00D73F82" w:rsidRPr="00B96C1A">
              <w:rPr>
                <w:rFonts w:ascii="Calibri" w:eastAsia="Calibri" w:hAnsi="Calibri" w:cs="Calibri"/>
                <w:sz w:val="20"/>
                <w:szCs w:val="20"/>
                <w:lang w:val="en-GB"/>
              </w:rPr>
              <w:t xml:space="preserve">. </w:t>
            </w:r>
            <w:r w:rsidR="00783305" w:rsidRPr="00B96C1A">
              <w:rPr>
                <w:rFonts w:ascii="Calibri" w:eastAsia="Calibri" w:hAnsi="Calibri" w:cs="Calibri"/>
                <w:sz w:val="20"/>
                <w:szCs w:val="20"/>
                <w:lang w:val="en-GB"/>
              </w:rPr>
              <w:t>They may also cause</w:t>
            </w:r>
            <w:r w:rsidR="006C6706" w:rsidRPr="00B96C1A">
              <w:rPr>
                <w:rFonts w:ascii="Calibri" w:eastAsia="Calibri" w:hAnsi="Calibri" w:cs="Calibri"/>
                <w:sz w:val="20"/>
                <w:szCs w:val="20"/>
                <w:lang w:val="en-GB"/>
              </w:rPr>
              <w:t xml:space="preserve"> </w:t>
            </w:r>
            <w:r w:rsidR="00AE3D50" w:rsidRPr="00B96C1A">
              <w:rPr>
                <w:rFonts w:ascii="Calibri" w:eastAsia="Calibri" w:hAnsi="Calibri" w:cs="Calibri"/>
                <w:sz w:val="20"/>
                <w:szCs w:val="20"/>
                <w:lang w:val="en-GB"/>
              </w:rPr>
              <w:t xml:space="preserve">skin problems such as itching or allergic contact dermatitis as well as </w:t>
            </w:r>
            <w:r w:rsidR="006C6706" w:rsidRPr="00B96C1A">
              <w:rPr>
                <w:rFonts w:ascii="Calibri" w:eastAsia="Calibri" w:hAnsi="Calibri" w:cs="Calibri"/>
                <w:sz w:val="20"/>
                <w:szCs w:val="20"/>
                <w:lang w:val="en-GB"/>
              </w:rPr>
              <w:t xml:space="preserve">eye problems. </w:t>
            </w:r>
            <w:r w:rsidR="00B96C1A" w:rsidRPr="00B96C1A">
              <w:rPr>
                <w:rFonts w:ascii="Calibri" w:eastAsia="Calibri" w:hAnsi="Calibri" w:cs="Calibri"/>
                <w:sz w:val="20"/>
                <w:szCs w:val="20"/>
                <w:lang w:val="en-GB"/>
              </w:rPr>
              <w:t>O</w:t>
            </w:r>
            <w:r w:rsidR="006C6706" w:rsidRPr="00B96C1A">
              <w:rPr>
                <w:rFonts w:ascii="Calibri" w:eastAsia="Calibri" w:hAnsi="Calibri" w:cs="Calibri"/>
                <w:sz w:val="20"/>
                <w:szCs w:val="20"/>
                <w:lang w:val="en-GB"/>
              </w:rPr>
              <w:t>ver</w:t>
            </w:r>
            <w:r w:rsidR="00BA069B" w:rsidRPr="00B96C1A">
              <w:rPr>
                <w:rFonts w:ascii="Calibri" w:eastAsia="Calibri" w:hAnsi="Calibri" w:cs="Calibri"/>
                <w:sz w:val="20"/>
                <w:szCs w:val="20"/>
                <w:lang w:val="en-GB"/>
              </w:rPr>
              <w:t xml:space="preserve"> </w:t>
            </w:r>
            <w:r w:rsidR="006C6706" w:rsidRPr="00B96C1A">
              <w:rPr>
                <w:rFonts w:ascii="Calibri" w:eastAsia="Calibri" w:hAnsi="Calibri" w:cs="Calibri"/>
                <w:sz w:val="20"/>
                <w:szCs w:val="20"/>
                <w:lang w:val="en-GB"/>
              </w:rPr>
              <w:t>react</w:t>
            </w:r>
            <w:r w:rsidR="00BA069B" w:rsidRPr="00B96C1A">
              <w:rPr>
                <w:rFonts w:ascii="Calibri" w:eastAsia="Calibri" w:hAnsi="Calibri" w:cs="Calibri"/>
                <w:sz w:val="20"/>
                <w:szCs w:val="20"/>
                <w:lang w:val="en-GB"/>
              </w:rPr>
              <w:t>ive</w:t>
            </w:r>
            <w:r w:rsidR="006C6706" w:rsidRPr="00B96C1A">
              <w:rPr>
                <w:rFonts w:ascii="Calibri" w:eastAsia="Calibri" w:hAnsi="Calibri" w:cs="Calibri"/>
                <w:sz w:val="20"/>
                <w:szCs w:val="20"/>
                <w:lang w:val="en-GB"/>
              </w:rPr>
              <w:t xml:space="preserve"> </w:t>
            </w:r>
            <w:r w:rsidR="00B96C1A" w:rsidRPr="00B96C1A">
              <w:rPr>
                <w:rFonts w:ascii="Calibri" w:eastAsia="Calibri" w:hAnsi="Calibri" w:cs="Calibri"/>
                <w:sz w:val="20"/>
                <w:szCs w:val="20"/>
                <w:lang w:val="en-GB"/>
              </w:rPr>
              <w:t>a</w:t>
            </w:r>
            <w:r w:rsidR="006C6706" w:rsidRPr="00B96C1A">
              <w:rPr>
                <w:rFonts w:ascii="Calibri" w:eastAsia="Calibri" w:hAnsi="Calibri" w:cs="Calibri"/>
                <w:sz w:val="20"/>
                <w:szCs w:val="20"/>
                <w:lang w:val="en-GB"/>
              </w:rPr>
              <w:t>irways</w:t>
            </w:r>
            <w:r w:rsidR="00BA069B" w:rsidRPr="00B96C1A">
              <w:rPr>
                <w:rFonts w:ascii="Calibri" w:eastAsia="Calibri" w:hAnsi="Calibri" w:cs="Calibri"/>
                <w:sz w:val="20"/>
                <w:szCs w:val="20"/>
                <w:lang w:val="en-GB"/>
              </w:rPr>
              <w:t xml:space="preserve"> </w:t>
            </w:r>
            <w:r w:rsidR="00922EDA" w:rsidRPr="00B96C1A">
              <w:rPr>
                <w:rFonts w:ascii="Calibri" w:eastAsia="Calibri" w:hAnsi="Calibri" w:cs="Calibri"/>
                <w:sz w:val="20"/>
                <w:szCs w:val="20"/>
                <w:lang w:val="en-GB"/>
              </w:rPr>
              <w:t>are</w:t>
            </w:r>
            <w:r w:rsidR="00BA069B" w:rsidRPr="00B96C1A">
              <w:rPr>
                <w:rFonts w:ascii="Calibri" w:eastAsia="Calibri" w:hAnsi="Calibri" w:cs="Calibri"/>
                <w:sz w:val="20"/>
                <w:szCs w:val="20"/>
                <w:lang w:val="en-GB"/>
              </w:rPr>
              <w:t xml:space="preserve"> another </w:t>
            </w:r>
            <w:r w:rsidR="00985F5C" w:rsidRPr="00B96C1A">
              <w:rPr>
                <w:rFonts w:ascii="Calibri" w:eastAsia="Calibri" w:hAnsi="Calibri" w:cs="Calibri"/>
                <w:sz w:val="20"/>
                <w:szCs w:val="20"/>
                <w:lang w:val="en-GB"/>
              </w:rPr>
              <w:t>possible effect</w:t>
            </w:r>
            <w:r w:rsidR="00B96C1A" w:rsidRPr="00B96C1A">
              <w:rPr>
                <w:rFonts w:ascii="Calibri" w:eastAsia="Calibri" w:hAnsi="Calibri" w:cs="Calibri"/>
                <w:sz w:val="20"/>
                <w:szCs w:val="20"/>
                <w:lang w:val="en-GB"/>
              </w:rPr>
              <w:t xml:space="preserve">, </w:t>
            </w:r>
            <w:r w:rsidR="006C6706" w:rsidRPr="00B96C1A">
              <w:rPr>
                <w:rFonts w:ascii="Calibri" w:eastAsia="Calibri" w:hAnsi="Calibri" w:cs="Calibri"/>
                <w:sz w:val="20"/>
                <w:szCs w:val="20"/>
                <w:lang w:val="en-GB"/>
              </w:rPr>
              <w:t xml:space="preserve">that you get problems with cold air or strong-smelling substances such as perfume, </w:t>
            </w:r>
            <w:proofErr w:type="gramStart"/>
            <w:r w:rsidR="006C6706" w:rsidRPr="00B96C1A">
              <w:rPr>
                <w:rFonts w:ascii="Calibri" w:eastAsia="Calibri" w:hAnsi="Calibri" w:cs="Calibri"/>
                <w:sz w:val="20"/>
                <w:szCs w:val="20"/>
                <w:lang w:val="en-GB"/>
              </w:rPr>
              <w:t>flowers</w:t>
            </w:r>
            <w:proofErr w:type="gramEnd"/>
            <w:r w:rsidR="006C6706" w:rsidRPr="00B96C1A">
              <w:rPr>
                <w:rFonts w:ascii="Calibri" w:eastAsia="Calibri" w:hAnsi="Calibri" w:cs="Calibri"/>
                <w:sz w:val="20"/>
                <w:szCs w:val="20"/>
                <w:lang w:val="en-GB"/>
              </w:rPr>
              <w:t xml:space="preserve"> or tobacco smoke.</w:t>
            </w:r>
            <w:r w:rsidRPr="00B96C1A">
              <w:rPr>
                <w:rFonts w:ascii="Calibri" w:eastAsia="Calibri" w:hAnsi="Calibri" w:cs="Calibri"/>
                <w:sz w:val="20"/>
                <w:szCs w:val="20"/>
                <w:lang w:val="en-GB"/>
              </w:rPr>
              <w:t xml:space="preserve"> </w:t>
            </w:r>
            <w:proofErr w:type="gramStart"/>
            <w:r w:rsidRPr="00B96C1A">
              <w:rPr>
                <w:rFonts w:ascii="Calibri" w:eastAsia="Calibri" w:hAnsi="Calibri" w:cs="Calibri"/>
                <w:sz w:val="20"/>
                <w:szCs w:val="20"/>
                <w:lang w:val="en-GB"/>
              </w:rPr>
              <w:t>In</w:t>
            </w:r>
            <w:r w:rsidR="00B96C1A" w:rsidRPr="00B96C1A">
              <w:rPr>
                <w:rFonts w:ascii="Calibri" w:eastAsia="Calibri" w:hAnsi="Calibri" w:cs="Calibri"/>
                <w:sz w:val="20"/>
                <w:szCs w:val="20"/>
                <w:lang w:val="en-GB"/>
              </w:rPr>
              <w:t xml:space="preserve"> </w:t>
            </w:r>
            <w:r w:rsidRPr="00B96C1A">
              <w:rPr>
                <w:rFonts w:ascii="Calibri" w:eastAsia="Calibri" w:hAnsi="Calibri" w:cs="Calibri"/>
                <w:sz w:val="20"/>
                <w:szCs w:val="20"/>
                <w:lang w:val="en-GB"/>
              </w:rPr>
              <w:t>order</w:t>
            </w:r>
            <w:r w:rsidR="00E62016" w:rsidRPr="00B96C1A">
              <w:rPr>
                <w:rFonts w:ascii="Calibri" w:eastAsia="Calibri" w:hAnsi="Calibri" w:cs="Calibri"/>
                <w:sz w:val="20"/>
                <w:szCs w:val="20"/>
                <w:lang w:val="en-GB"/>
              </w:rPr>
              <w:t xml:space="preserve"> to</w:t>
            </w:r>
            <w:proofErr w:type="gramEnd"/>
            <w:r w:rsidR="00E62016" w:rsidRPr="00B96C1A">
              <w:rPr>
                <w:rFonts w:ascii="Calibri" w:eastAsia="Calibri" w:hAnsi="Calibri" w:cs="Calibri"/>
                <w:sz w:val="20"/>
                <w:szCs w:val="20"/>
                <w:lang w:val="en-GB"/>
              </w:rPr>
              <w:t xml:space="preserve"> </w:t>
            </w:r>
            <w:r w:rsidRPr="00B96C1A">
              <w:rPr>
                <w:rFonts w:ascii="Calibri" w:eastAsia="Calibri" w:hAnsi="Calibri" w:cs="Calibri"/>
                <w:sz w:val="20"/>
                <w:szCs w:val="20"/>
                <w:lang w:val="en-GB"/>
              </w:rPr>
              <w:t xml:space="preserve">be allowed to work with such products, you must undergo a medical examination </w:t>
            </w:r>
            <w:r w:rsidR="00622D25" w:rsidRPr="00B96C1A">
              <w:rPr>
                <w:rFonts w:ascii="Calibri" w:eastAsia="Calibri" w:hAnsi="Calibri" w:cs="Calibri"/>
                <w:sz w:val="20"/>
                <w:szCs w:val="20"/>
                <w:lang w:val="en-GB"/>
              </w:rPr>
              <w:t>regularly</w:t>
            </w:r>
            <w:r w:rsidR="00B96C1A" w:rsidRPr="00B96C1A">
              <w:rPr>
                <w:rFonts w:ascii="Calibri" w:eastAsia="Calibri" w:hAnsi="Calibri" w:cs="Calibri"/>
                <w:sz w:val="20"/>
                <w:szCs w:val="20"/>
                <w:lang w:val="en-GB"/>
              </w:rPr>
              <w:t>.</w:t>
            </w:r>
          </w:p>
          <w:p w14:paraId="60ADBC0A" w14:textId="307DC0AF" w:rsidR="00C86964" w:rsidRDefault="00C86964" w:rsidP="00C86964">
            <w:pPr>
              <w:rPr>
                <w:rFonts w:ascii="Calibri" w:eastAsia="Calibri" w:hAnsi="Calibri" w:cs="Calibri"/>
                <w:b/>
                <w:bCs/>
                <w:sz w:val="20"/>
                <w:szCs w:val="20"/>
                <w:lang w:val="en-GB"/>
              </w:rPr>
            </w:pPr>
            <w:r w:rsidRPr="003C735B">
              <w:rPr>
                <w:rFonts w:ascii="Calibri" w:eastAsia="Calibri" w:hAnsi="Calibri" w:cs="Calibri"/>
                <w:b/>
                <w:bCs/>
                <w:sz w:val="20"/>
                <w:szCs w:val="20"/>
                <w:lang w:val="en-GB"/>
              </w:rPr>
              <w:t>If you refuse to participate, you will not be able to obtain a</w:t>
            </w:r>
            <w:r>
              <w:rPr>
                <w:rFonts w:ascii="Calibri" w:eastAsia="Calibri" w:hAnsi="Calibri" w:cs="Calibri"/>
                <w:b/>
                <w:bCs/>
                <w:sz w:val="20"/>
                <w:szCs w:val="20"/>
                <w:lang w:val="en-GB"/>
              </w:rPr>
              <w:t xml:space="preserve">n aptitude report </w:t>
            </w:r>
            <w:r w:rsidRPr="003C735B">
              <w:rPr>
                <w:rFonts w:ascii="Calibri" w:eastAsia="Calibri" w:hAnsi="Calibri" w:cs="Calibri"/>
                <w:b/>
                <w:bCs/>
                <w:sz w:val="20"/>
                <w:szCs w:val="20"/>
                <w:lang w:val="en-GB"/>
              </w:rPr>
              <w:t>and then you may not continue working with these tasks. An employer who allows you to work without a</w:t>
            </w:r>
            <w:r>
              <w:rPr>
                <w:rFonts w:ascii="Calibri" w:eastAsia="Calibri" w:hAnsi="Calibri" w:cs="Calibri"/>
                <w:b/>
                <w:bCs/>
                <w:sz w:val="20"/>
                <w:szCs w:val="20"/>
                <w:lang w:val="en-GB"/>
              </w:rPr>
              <w:t>n</w:t>
            </w:r>
            <w:r w:rsidRPr="003C735B">
              <w:rPr>
                <w:rFonts w:ascii="Calibri" w:eastAsia="Calibri" w:hAnsi="Calibri" w:cs="Calibri"/>
                <w:b/>
                <w:bCs/>
                <w:sz w:val="20"/>
                <w:szCs w:val="20"/>
                <w:lang w:val="en-GB"/>
              </w:rPr>
              <w:t xml:space="preserve"> </w:t>
            </w:r>
            <w:r>
              <w:rPr>
                <w:rFonts w:ascii="Calibri" w:eastAsia="Calibri" w:hAnsi="Calibri" w:cs="Calibri"/>
                <w:b/>
                <w:bCs/>
                <w:sz w:val="20"/>
                <w:szCs w:val="20"/>
                <w:lang w:val="en-GB"/>
              </w:rPr>
              <w:t>aptitude report</w:t>
            </w:r>
          </w:p>
          <w:p w14:paraId="33CDA2DA" w14:textId="3AFA7CC9" w:rsidR="000F2C4A" w:rsidRPr="003C735B" w:rsidRDefault="000F2C4A" w:rsidP="003C735B">
            <w:pPr>
              <w:spacing w:after="160" w:line="257" w:lineRule="auto"/>
              <w:rPr>
                <w:sz w:val="18"/>
                <w:szCs w:val="18"/>
                <w:lang w:val="en-GB"/>
              </w:rPr>
            </w:pPr>
          </w:p>
        </w:tc>
      </w:tr>
    </w:tbl>
    <w:p w14:paraId="27EA8B4F" w14:textId="77777777" w:rsidR="004E3153" w:rsidRDefault="004E3153" w:rsidP="000F2C4A">
      <w:pPr>
        <w:rPr>
          <w:color w:val="FF0000"/>
          <w:lang w:val="en-GB"/>
        </w:rPr>
      </w:pPr>
    </w:p>
    <w:p w14:paraId="588A2840" w14:textId="77777777" w:rsidR="002F6E5F" w:rsidRDefault="002F6E5F" w:rsidP="000F2C4A">
      <w:pPr>
        <w:rPr>
          <w:color w:val="FF0000"/>
          <w:lang w:val="en-GB"/>
        </w:rPr>
      </w:pPr>
    </w:p>
    <w:p w14:paraId="252C5FF1" w14:textId="77777777" w:rsidR="002F6E5F" w:rsidRDefault="002F6E5F" w:rsidP="000F2C4A">
      <w:pPr>
        <w:rPr>
          <w:color w:val="FF0000"/>
          <w:lang w:val="en-GB"/>
        </w:rPr>
      </w:pPr>
    </w:p>
    <w:p w14:paraId="0EA3D864" w14:textId="77777777" w:rsidR="002F6E5F" w:rsidRDefault="002F6E5F" w:rsidP="000F2C4A">
      <w:pPr>
        <w:rPr>
          <w:color w:val="FF0000"/>
          <w:lang w:val="en-GB"/>
        </w:rPr>
      </w:pPr>
    </w:p>
    <w:p w14:paraId="2C4E2726" w14:textId="77777777" w:rsidR="002F6E5F" w:rsidRDefault="002F6E5F" w:rsidP="000F2C4A">
      <w:pPr>
        <w:rPr>
          <w:color w:val="FF0000"/>
          <w:lang w:val="en-GB"/>
        </w:rPr>
      </w:pPr>
    </w:p>
    <w:p w14:paraId="44B1C060" w14:textId="77777777" w:rsidR="002F6E5F" w:rsidRDefault="002F6E5F" w:rsidP="000F2C4A">
      <w:pPr>
        <w:rPr>
          <w:color w:val="FF0000"/>
          <w:lang w:val="en-GB"/>
        </w:rPr>
      </w:pPr>
    </w:p>
    <w:p w14:paraId="68A99122" w14:textId="77777777" w:rsidR="002F6E5F" w:rsidRDefault="002F6E5F" w:rsidP="000F2C4A">
      <w:pPr>
        <w:rPr>
          <w:color w:val="FF0000"/>
          <w:lang w:val="en-GB"/>
        </w:rPr>
      </w:pPr>
    </w:p>
    <w:p w14:paraId="165B39D8" w14:textId="6BEF306F" w:rsidR="000F2C4A" w:rsidRPr="00566A99" w:rsidRDefault="00743B15" w:rsidP="000F2C4A">
      <w:pPr>
        <w:rPr>
          <w:color w:val="FF0000"/>
          <w:lang w:val="en-GB"/>
        </w:rPr>
      </w:pPr>
      <w:r w:rsidRPr="00566A99">
        <w:rPr>
          <w:color w:val="FF0000"/>
          <w:lang w:val="en-GB"/>
        </w:rPr>
        <w:br/>
      </w:r>
    </w:p>
    <w:tbl>
      <w:tblPr>
        <w:tblStyle w:val="Tabellrutnt"/>
        <w:tblW w:w="0" w:type="auto"/>
        <w:tblLook w:val="04A0" w:firstRow="1" w:lastRow="0" w:firstColumn="1" w:lastColumn="0" w:noHBand="0" w:noVBand="1"/>
      </w:tblPr>
      <w:tblGrid>
        <w:gridCol w:w="9062"/>
      </w:tblGrid>
      <w:tr w:rsidR="000F2C4A" w:rsidRPr="007D0AB6" w14:paraId="1FB240A8" w14:textId="77777777" w:rsidTr="00F93454">
        <w:tc>
          <w:tcPr>
            <w:tcW w:w="9062" w:type="dxa"/>
          </w:tcPr>
          <w:p w14:paraId="18C810D1" w14:textId="792D7F6A" w:rsidR="00C86964" w:rsidRPr="00114C80" w:rsidRDefault="000F2C4A" w:rsidP="00C86964">
            <w:pPr>
              <w:rPr>
                <w:b/>
                <w:bCs/>
              </w:rPr>
            </w:pPr>
            <w:r w:rsidRPr="007D0AB6">
              <w:rPr>
                <w:b/>
              </w:rPr>
              <w:lastRenderedPageBreak/>
              <w:br/>
            </w:r>
            <w:r w:rsidR="00C86964" w:rsidRPr="00114C80">
              <w:rPr>
                <w:b/>
                <w:bCs/>
              </w:rPr>
              <w:t xml:space="preserve">Allergiframkallande produkter, </w:t>
            </w:r>
            <w:r w:rsidR="00255736">
              <w:rPr>
                <w:b/>
                <w:bCs/>
                <w:highlight w:val="yellow"/>
              </w:rPr>
              <w:t>UTAN</w:t>
            </w:r>
            <w:r w:rsidR="00C86964" w:rsidRPr="00C86964">
              <w:rPr>
                <w:b/>
                <w:bCs/>
                <w:color w:val="FF0000"/>
              </w:rPr>
              <w:t xml:space="preserve"> </w:t>
            </w:r>
            <w:r w:rsidR="00C86964" w:rsidRPr="00114C80">
              <w:rPr>
                <w:b/>
                <w:bCs/>
              </w:rPr>
              <w:t>krav på tjänstbarhetsintyg (</w:t>
            </w:r>
            <w:proofErr w:type="gramStart"/>
            <w:r w:rsidR="00C86964" w:rsidRPr="00114C80">
              <w:rPr>
                <w:b/>
                <w:bCs/>
              </w:rPr>
              <w:t>t</w:t>
            </w:r>
            <w:r w:rsidR="00C86964">
              <w:rPr>
                <w:b/>
                <w:bCs/>
              </w:rPr>
              <w:t>.</w:t>
            </w:r>
            <w:r w:rsidR="00C86964" w:rsidRPr="00114C80">
              <w:rPr>
                <w:b/>
                <w:bCs/>
              </w:rPr>
              <w:t>ex</w:t>
            </w:r>
            <w:r w:rsidR="00C86964">
              <w:rPr>
                <w:b/>
                <w:bCs/>
              </w:rPr>
              <w:t>.</w:t>
            </w:r>
            <w:proofErr w:type="gramEnd"/>
            <w:r w:rsidR="00C86964" w:rsidRPr="00114C80">
              <w:rPr>
                <w:b/>
                <w:bCs/>
              </w:rPr>
              <w:t xml:space="preserve"> epoxiplastkomponenter)</w:t>
            </w:r>
          </w:p>
          <w:p w14:paraId="4E39DD32" w14:textId="77777777" w:rsidR="00C86964" w:rsidRDefault="00C86964" w:rsidP="00C86964">
            <w:pPr>
              <w:spacing w:after="160" w:line="257" w:lineRule="auto"/>
              <w:rPr>
                <w:rFonts w:ascii="Calibri" w:eastAsia="Calibri" w:hAnsi="Calibri" w:cs="Calibri"/>
                <w:sz w:val="20"/>
                <w:szCs w:val="20"/>
              </w:rPr>
            </w:pPr>
            <w:r w:rsidRPr="00A80E0B">
              <w:rPr>
                <w:sz w:val="20"/>
                <w:szCs w:val="20"/>
              </w:rPr>
              <w:t xml:space="preserve">Du utsätts i din arbetsmiljö för kemiska produkter, som kan ge upphov till allergiska reaktioner som klåda </w:t>
            </w:r>
            <w:r w:rsidRPr="003C735B">
              <w:rPr>
                <w:rFonts w:ascii="Calibri" w:eastAsia="Calibri" w:hAnsi="Calibri" w:cs="Calibri"/>
                <w:sz w:val="20"/>
                <w:szCs w:val="20"/>
              </w:rPr>
              <w:t xml:space="preserve">och eksem i huden, ögonbesvär eller nästäppa och luftvägsbesvär. </w:t>
            </w:r>
          </w:p>
          <w:p w14:paraId="7B3E2A5F" w14:textId="336FF312" w:rsidR="00C86964" w:rsidRPr="00687534" w:rsidRDefault="00C86964" w:rsidP="00687534">
            <w:pPr>
              <w:spacing w:after="160" w:line="257" w:lineRule="auto"/>
              <w:rPr>
                <w:rFonts w:ascii="Calibri" w:eastAsia="Calibri" w:hAnsi="Calibri" w:cs="Calibri"/>
                <w:sz w:val="20"/>
                <w:szCs w:val="20"/>
              </w:rPr>
            </w:pPr>
            <w:r w:rsidRPr="003C735B">
              <w:rPr>
                <w:rFonts w:ascii="Calibri" w:eastAsia="Calibri" w:hAnsi="Calibri" w:cs="Calibri"/>
                <w:sz w:val="20"/>
                <w:szCs w:val="20"/>
              </w:rPr>
              <w:t>Arbetsgivaren</w:t>
            </w:r>
            <w:r w:rsidRPr="00A80E0B">
              <w:rPr>
                <w:sz w:val="20"/>
                <w:szCs w:val="20"/>
              </w:rPr>
              <w:t xml:space="preserve"> ska anordna en medicinsk kontroll för dig innan du börjar arbeta med någon av dessa produkter, och om du skulle få besvär från luftvägar, ögon eller hud som kan ha samband med arbetet.</w:t>
            </w:r>
          </w:p>
          <w:p w14:paraId="1AEC73B4" w14:textId="77777777" w:rsidR="00C86964" w:rsidRDefault="00C86964" w:rsidP="00C86964">
            <w:pPr>
              <w:rPr>
                <w:sz w:val="20"/>
                <w:szCs w:val="20"/>
              </w:rPr>
            </w:pPr>
          </w:p>
          <w:p w14:paraId="7C1F7729" w14:textId="77777777" w:rsidR="00C86964" w:rsidRDefault="00C86964" w:rsidP="00C86964">
            <w:pPr>
              <w:rPr>
                <w:sz w:val="20"/>
                <w:szCs w:val="20"/>
              </w:rPr>
            </w:pPr>
          </w:p>
          <w:p w14:paraId="5E2B57A1" w14:textId="1075E4E5" w:rsidR="00C86964" w:rsidRPr="00A06C74" w:rsidRDefault="00C86964" w:rsidP="00C86964">
            <w:pPr>
              <w:rPr>
                <w:b/>
                <w:bCs/>
                <w:lang w:val="en-GB"/>
              </w:rPr>
            </w:pPr>
            <w:r w:rsidRPr="00A06C74">
              <w:rPr>
                <w:b/>
                <w:bCs/>
                <w:lang w:val="en-GB"/>
              </w:rPr>
              <w:t xml:space="preserve">Allergenic </w:t>
            </w:r>
            <w:r>
              <w:rPr>
                <w:b/>
                <w:bCs/>
                <w:lang w:val="en-GB"/>
              </w:rPr>
              <w:t xml:space="preserve">chemical </w:t>
            </w:r>
            <w:r w:rsidRPr="00A06C74">
              <w:rPr>
                <w:b/>
                <w:bCs/>
                <w:lang w:val="en-GB"/>
              </w:rPr>
              <w:t xml:space="preserve">products, </w:t>
            </w:r>
            <w:r w:rsidR="00255736">
              <w:rPr>
                <w:b/>
                <w:bCs/>
                <w:lang w:val="en-GB"/>
              </w:rPr>
              <w:t>WITHOUT</w:t>
            </w:r>
            <w:r w:rsidRPr="00A06C74">
              <w:rPr>
                <w:b/>
                <w:bCs/>
                <w:lang w:val="en-GB"/>
              </w:rPr>
              <w:t xml:space="preserve"> requirement for Aptitude report (</w:t>
            </w:r>
            <w:proofErr w:type="spellStart"/>
            <w:r w:rsidRPr="00A06C74">
              <w:rPr>
                <w:b/>
                <w:bCs/>
                <w:lang w:val="en-GB"/>
              </w:rPr>
              <w:t>eg.</w:t>
            </w:r>
            <w:proofErr w:type="spellEnd"/>
            <w:r w:rsidRPr="00A06C74">
              <w:rPr>
                <w:b/>
                <w:bCs/>
                <w:lang w:val="en-GB"/>
              </w:rPr>
              <w:t xml:space="preserve"> epoxy plastic components)</w:t>
            </w:r>
          </w:p>
          <w:p w14:paraId="3FCD9F85" w14:textId="77777777" w:rsidR="00C86964" w:rsidRPr="00C86964" w:rsidRDefault="00C86964" w:rsidP="00C86964">
            <w:pPr>
              <w:spacing w:after="160" w:line="257" w:lineRule="auto"/>
              <w:rPr>
                <w:rFonts w:ascii="Calibri" w:eastAsia="Calibri" w:hAnsi="Calibri" w:cs="Calibri"/>
                <w:sz w:val="20"/>
                <w:szCs w:val="20"/>
                <w:lang w:val="en-GB"/>
              </w:rPr>
            </w:pPr>
            <w:r w:rsidRPr="003C735B">
              <w:rPr>
                <w:sz w:val="20"/>
                <w:szCs w:val="20"/>
                <w:lang w:val="en-GB"/>
              </w:rPr>
              <w:t xml:space="preserve">In your work environment, you are exposed to chemical products, which can give rise to allergic reactions </w:t>
            </w:r>
            <w:r w:rsidRPr="00C86964">
              <w:rPr>
                <w:rFonts w:ascii="Calibri" w:eastAsia="Calibri" w:hAnsi="Calibri" w:cs="Calibri"/>
                <w:sz w:val="20"/>
                <w:szCs w:val="20"/>
                <w:lang w:val="en-GB"/>
              </w:rPr>
              <w:t xml:space="preserve">such as itching and eczema of the skin, eye problems or nasal congestion and respiratory problems. </w:t>
            </w:r>
          </w:p>
          <w:p w14:paraId="77DE2159" w14:textId="652A9A2D" w:rsidR="009032EA" w:rsidRPr="00687534" w:rsidRDefault="00C86964" w:rsidP="007D1907">
            <w:pPr>
              <w:spacing w:after="160" w:line="257" w:lineRule="auto"/>
              <w:rPr>
                <w:sz w:val="20"/>
                <w:szCs w:val="20"/>
                <w:lang w:val="en-GB"/>
              </w:rPr>
            </w:pPr>
            <w:r w:rsidRPr="003C735B">
              <w:rPr>
                <w:rFonts w:ascii="Calibri" w:eastAsia="Calibri" w:hAnsi="Calibri" w:cs="Calibri"/>
                <w:sz w:val="20"/>
                <w:szCs w:val="20"/>
                <w:lang w:val="en-GB"/>
              </w:rPr>
              <w:t>The employer</w:t>
            </w:r>
            <w:r w:rsidRPr="003C735B">
              <w:rPr>
                <w:sz w:val="20"/>
                <w:szCs w:val="20"/>
                <w:lang w:val="en-GB"/>
              </w:rPr>
              <w:t xml:space="preserve"> should arrange a medical </w:t>
            </w:r>
            <w:r>
              <w:rPr>
                <w:sz w:val="20"/>
                <w:szCs w:val="20"/>
                <w:lang w:val="en-GB"/>
              </w:rPr>
              <w:t>examination</w:t>
            </w:r>
            <w:r w:rsidRPr="003C735B">
              <w:rPr>
                <w:sz w:val="20"/>
                <w:szCs w:val="20"/>
                <w:lang w:val="en-GB"/>
              </w:rPr>
              <w:t xml:space="preserve"> for you before you start working on any of these products, and if you have any respiratory, eye or skin problems that may be related to the work.</w:t>
            </w:r>
            <w:r w:rsidR="00687534">
              <w:rPr>
                <w:sz w:val="20"/>
                <w:szCs w:val="20"/>
                <w:lang w:val="en-GB"/>
              </w:rPr>
              <w:br/>
            </w:r>
          </w:p>
        </w:tc>
      </w:tr>
    </w:tbl>
    <w:p w14:paraId="21C7B9B9" w14:textId="156758DC" w:rsidR="00C16578" w:rsidRDefault="00C16578">
      <w:pPr>
        <w:spacing w:line="259" w:lineRule="auto"/>
        <w:rPr>
          <w:color w:val="FF0000"/>
          <w:sz w:val="24"/>
          <w:szCs w:val="24"/>
          <w:lang w:val="en-GB"/>
        </w:rPr>
      </w:pPr>
    </w:p>
    <w:p w14:paraId="00445400" w14:textId="395036CC" w:rsidR="000F2C4A" w:rsidRPr="00C16578" w:rsidRDefault="00C16578" w:rsidP="00C16578">
      <w:pPr>
        <w:rPr>
          <w:color w:val="FF0000"/>
          <w:sz w:val="24"/>
          <w:szCs w:val="24"/>
          <w:lang w:val="en-US"/>
        </w:rPr>
      </w:pPr>
      <w:bookmarkStart w:id="1" w:name="_Hlk91492343"/>
      <w:r w:rsidRPr="00C16578">
        <w:rPr>
          <w:b/>
          <w:bCs/>
          <w:noProof/>
        </w:rPr>
        <mc:AlternateContent>
          <mc:Choice Requires="wps">
            <w:drawing>
              <wp:anchor distT="45720" distB="45720" distL="114300" distR="114300" simplePos="0" relativeHeight="251658240" behindDoc="0" locked="0" layoutInCell="1" allowOverlap="1" wp14:anchorId="6BEC9DA1" wp14:editId="10467777">
                <wp:simplePos x="0" y="0"/>
                <wp:positionH relativeFrom="column">
                  <wp:posOffset>-61595</wp:posOffset>
                </wp:positionH>
                <wp:positionV relativeFrom="paragraph">
                  <wp:posOffset>184785</wp:posOffset>
                </wp:positionV>
                <wp:extent cx="5848350" cy="46005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600575"/>
                        </a:xfrm>
                        <a:prstGeom prst="rect">
                          <a:avLst/>
                        </a:prstGeom>
                        <a:solidFill>
                          <a:srgbClr val="FFFFFF"/>
                        </a:solidFill>
                        <a:ln w="9525">
                          <a:solidFill>
                            <a:srgbClr val="000000"/>
                          </a:solidFill>
                          <a:miter lim="800000"/>
                          <a:headEnd/>
                          <a:tailEnd/>
                        </a:ln>
                      </wps:spPr>
                      <wps:txbx>
                        <w:txbxContent>
                          <w:p w14:paraId="31896F10" w14:textId="1E207809" w:rsidR="00C16578" w:rsidRDefault="00C16578" w:rsidP="00C16578">
                            <w:pPr>
                              <w:rPr>
                                <w:b/>
                                <w:bCs/>
                              </w:rPr>
                            </w:pPr>
                            <w:r>
                              <w:rPr>
                                <w:b/>
                                <w:bCs/>
                              </w:rPr>
                              <w:t>Bly</w:t>
                            </w:r>
                          </w:p>
                          <w:p w14:paraId="00767D3A" w14:textId="77777777" w:rsidR="00C16578" w:rsidRPr="006B3B9A" w:rsidRDefault="00C16578" w:rsidP="00C16578">
                            <w:pPr>
                              <w:pStyle w:val="Pa1"/>
                              <w:spacing w:after="280"/>
                              <w:rPr>
                                <w:b/>
                                <w:bCs/>
                              </w:rPr>
                            </w:pPr>
                            <w:r>
                              <w:rPr>
                                <w:rFonts w:cs="Open Sans"/>
                                <w:color w:val="000000"/>
                                <w:sz w:val="19"/>
                                <w:szCs w:val="19"/>
                              </w:rPr>
                              <w:t>Du riskerar att i ditt arbete utsättas för skadliga mängder av bly, vilket kan leda till blodbrist (anemi), påverka hjärnan (minne, reaktionstid, uppfattningsförmåga, sinnesstämning mm) och påverka nerver i armar och ben (domningar, stickningar, känselbortfall mm). Nerverna i matsmältningskanalen kan också påverkas och ge förstoppning och buksmärtor. Bly kan också skada njurarnas funktion, vilket i sin tur kan leda till högt blodtryck. Blyexponering under en graviditet kan innebära risk för skador på fostret. Bly kan även utsöndras i bröstmjölk.</w:t>
                            </w:r>
                          </w:p>
                          <w:p w14:paraId="5CAEC753" w14:textId="77777777" w:rsidR="00C16578" w:rsidRDefault="00C16578" w:rsidP="00C16578">
                            <w:pPr>
                              <w:spacing w:line="257" w:lineRule="auto"/>
                              <w:rPr>
                                <w:rFonts w:ascii="Calibri" w:eastAsia="Calibri" w:hAnsi="Calibri" w:cs="Calibri"/>
                                <w:b/>
                                <w:bCs/>
                                <w:sz w:val="20"/>
                                <w:szCs w:val="20"/>
                              </w:rPr>
                            </w:pPr>
                            <w:r w:rsidRPr="008966D2">
                              <w:rPr>
                                <w:rFonts w:ascii="Calibri" w:eastAsia="Calibri" w:hAnsi="Calibri" w:cs="Calibri"/>
                                <w:b/>
                                <w:bCs/>
                                <w:sz w:val="20"/>
                                <w:szCs w:val="20"/>
                              </w:rPr>
                              <w:t xml:space="preserve">Om du tackar nej till att delta </w:t>
                            </w:r>
                            <w:r>
                              <w:rPr>
                                <w:rFonts w:ascii="Calibri" w:eastAsia="Calibri" w:hAnsi="Calibri" w:cs="Calibri"/>
                                <w:b/>
                                <w:bCs/>
                                <w:sz w:val="20"/>
                                <w:szCs w:val="20"/>
                              </w:rPr>
                              <w:t xml:space="preserve">i en medicinsk kontroll </w:t>
                            </w:r>
                            <w:r w:rsidRPr="008966D2">
                              <w:rPr>
                                <w:rFonts w:ascii="Calibri" w:eastAsia="Calibri" w:hAnsi="Calibri" w:cs="Calibri"/>
                                <w:b/>
                                <w:bCs/>
                                <w:sz w:val="20"/>
                                <w:szCs w:val="20"/>
                              </w:rPr>
                              <w:t>kan du inte få ett tjänstbarhetsintyg och då får du inte fortsätta arbeta med dessa</w:t>
                            </w:r>
                            <w:r w:rsidRPr="00A80E0B">
                              <w:rPr>
                                <w:rFonts w:ascii="Calibri" w:eastAsia="Calibri" w:hAnsi="Calibri" w:cs="Calibri"/>
                                <w:b/>
                                <w:bCs/>
                                <w:color w:val="000000" w:themeColor="text1"/>
                                <w:sz w:val="20"/>
                                <w:szCs w:val="20"/>
                              </w:rPr>
                              <w:t xml:space="preserve"> arbetsuppgifter. </w:t>
                            </w:r>
                            <w:r w:rsidRPr="00A80E0B">
                              <w:rPr>
                                <w:rFonts w:ascii="Calibri" w:eastAsia="Calibri" w:hAnsi="Calibri" w:cs="Calibri"/>
                                <w:b/>
                                <w:bCs/>
                                <w:sz w:val="20"/>
                                <w:szCs w:val="20"/>
                              </w:rPr>
                              <w:t>En arbetsgivare som låter dig arbeta utan tjänstbarhetsintyg får böter (så kallad sanktionsavgift) av Arbetsmiljöverket.</w:t>
                            </w:r>
                          </w:p>
                          <w:p w14:paraId="3821B044" w14:textId="77777777" w:rsidR="00C16578" w:rsidRPr="00DF4625" w:rsidRDefault="00C16578" w:rsidP="00C16578"/>
                          <w:p w14:paraId="7F740255" w14:textId="77777777" w:rsidR="00C16578" w:rsidRDefault="00C16578" w:rsidP="00C16578">
                            <w:pPr>
                              <w:rPr>
                                <w:b/>
                                <w:bCs/>
                                <w:lang w:val="en-US"/>
                              </w:rPr>
                            </w:pPr>
                            <w:r w:rsidRPr="000059F1">
                              <w:rPr>
                                <w:b/>
                                <w:bCs/>
                                <w:lang w:val="en-US"/>
                              </w:rPr>
                              <w:t>Lead</w:t>
                            </w:r>
                          </w:p>
                          <w:p w14:paraId="208A6AB8" w14:textId="77777777" w:rsidR="00C16578" w:rsidRPr="00522B2D" w:rsidRDefault="00C16578" w:rsidP="00C16578">
                            <w:pPr>
                              <w:spacing w:line="240" w:lineRule="auto"/>
                              <w:rPr>
                                <w:b/>
                                <w:bCs/>
                                <w:lang w:val="en-US"/>
                              </w:rPr>
                            </w:pPr>
                            <w:r w:rsidRPr="000059F1">
                              <w:rPr>
                                <w:rFonts w:ascii="Calibri" w:eastAsia="Times New Roman" w:hAnsi="Calibri" w:cs="Calibri"/>
                                <w:color w:val="444444"/>
                                <w:shd w:val="clear" w:color="auto" w:fill="FFFFFF"/>
                                <w:lang w:val="en-US" w:eastAsia="sv-SE"/>
                              </w:rPr>
                              <w:t>In your work, you risk being exposed to harmful amounts of lead, which can lead to anemia (anemia), affect the brain (memory, reaction time, perception, mood, etc.) and affect nerves in the arms and legs (numbness, tingling, loss of sensation, etc.). The nerves in the digestive tract can also be affected and cause constipation and abdominal pain. Lead can also damage kidney function, which in turn can lead to high blood pressure. Lead exposure during pregnancy can pose a risk of harm to the fetus. Lead can also be excreted in breast milk.</w:t>
                            </w:r>
                            <w:r>
                              <w:rPr>
                                <w:rFonts w:ascii="Calibri" w:eastAsia="Times New Roman" w:hAnsi="Calibri" w:cs="Calibri"/>
                                <w:color w:val="444444"/>
                                <w:shd w:val="clear" w:color="auto" w:fill="FFFFFF"/>
                                <w:lang w:val="en-US" w:eastAsia="sv-SE"/>
                              </w:rPr>
                              <w:br/>
                            </w:r>
                            <w:r>
                              <w:rPr>
                                <w:rFonts w:ascii="Calibri" w:eastAsia="Times New Roman" w:hAnsi="Calibri" w:cs="Calibri"/>
                                <w:color w:val="444444"/>
                                <w:shd w:val="clear" w:color="auto" w:fill="FFFFFF"/>
                                <w:lang w:val="en-US" w:eastAsia="sv-SE"/>
                              </w:rPr>
                              <w:br/>
                            </w:r>
                            <w:r w:rsidRPr="008966D2">
                              <w:rPr>
                                <w:rFonts w:ascii="Calibri" w:eastAsia="Calibri" w:hAnsi="Calibri" w:cs="Calibri"/>
                                <w:b/>
                                <w:bCs/>
                                <w:sz w:val="20"/>
                                <w:szCs w:val="20"/>
                                <w:lang w:val="en-GB"/>
                              </w:rPr>
                              <w:t>If you</w:t>
                            </w:r>
                            <w:r w:rsidRPr="008966D2">
                              <w:rPr>
                                <w:b/>
                                <w:bCs/>
                                <w:sz w:val="20"/>
                                <w:szCs w:val="20"/>
                                <w:lang w:val="en-GB"/>
                              </w:rPr>
                              <w:t xml:space="preserve"> refuse to participate, you will not be able to obtain a</w:t>
                            </w:r>
                            <w:r>
                              <w:rPr>
                                <w:b/>
                                <w:bCs/>
                                <w:sz w:val="20"/>
                                <w:szCs w:val="20"/>
                                <w:lang w:val="en-GB"/>
                              </w:rPr>
                              <w:t xml:space="preserve">n aptitude report </w:t>
                            </w:r>
                            <w:r w:rsidRPr="008966D2">
                              <w:rPr>
                                <w:b/>
                                <w:bCs/>
                                <w:sz w:val="20"/>
                                <w:szCs w:val="20"/>
                                <w:lang w:val="en-GB"/>
                              </w:rPr>
                              <w:t>and then you may not continue working with these tasks. An employer who allows you to work without a</w:t>
                            </w:r>
                            <w:r>
                              <w:rPr>
                                <w:b/>
                                <w:bCs/>
                                <w:sz w:val="20"/>
                                <w:szCs w:val="20"/>
                                <w:lang w:val="en-GB"/>
                              </w:rPr>
                              <w:t xml:space="preserve">n aptitude report </w:t>
                            </w:r>
                            <w:r w:rsidRPr="008966D2">
                              <w:rPr>
                                <w:b/>
                                <w:bCs/>
                                <w:sz w:val="20"/>
                                <w:szCs w:val="20"/>
                                <w:lang w:val="en-GB"/>
                              </w:rPr>
                              <w:t>receives a fine (so-called penalty fee) from the Swedish Work Environment Authority (Arbetsmiljöverket)</w:t>
                            </w:r>
                            <w:r>
                              <w:rPr>
                                <w:b/>
                                <w:bCs/>
                                <w:sz w:val="20"/>
                                <w:szCs w:val="20"/>
                                <w:lang w:val="en-GB"/>
                              </w:rPr>
                              <w:t>.</w:t>
                            </w:r>
                          </w:p>
                          <w:p w14:paraId="792CE7C9" w14:textId="77777777" w:rsidR="00C16578" w:rsidRPr="00C16578" w:rsidRDefault="00C16578" w:rsidP="00C16578">
                            <w:pPr>
                              <w:rPr>
                                <w:color w:val="FF0000"/>
                                <w:sz w:val="24"/>
                                <w:szCs w:val="24"/>
                                <w:lang w:val="en-US"/>
                              </w:rPr>
                            </w:pPr>
                          </w:p>
                          <w:p w14:paraId="63F6908F" w14:textId="5B3BBF23" w:rsidR="00C16578" w:rsidRPr="00C16578" w:rsidRDefault="00C1657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C9DA1" id="_x0000_t202" coordsize="21600,21600" o:spt="202" path="m,l,21600r21600,l21600,xe">
                <v:stroke joinstyle="miter"/>
                <v:path gradientshapeok="t" o:connecttype="rect"/>
              </v:shapetype>
              <v:shape id="Textruta 2" o:spid="_x0000_s1026" type="#_x0000_t202" style="position:absolute;margin-left:-4.85pt;margin-top:14.55pt;width:460.5pt;height:3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">
                <v:textbox>
                  <w:txbxContent>
                    <w:p w14:paraId="31896F10" w14:textId="1E207809" w:rsidR="00C16578" w:rsidRDefault="00C16578" w:rsidP="00C16578">
                      <w:pPr>
                        <w:rPr>
                          <w:b/>
                          <w:bCs/>
                        </w:rPr>
                      </w:pPr>
                      <w:r>
                        <w:rPr>
                          <w:b/>
                          <w:bCs/>
                        </w:rPr>
                        <w:t>Bly</w:t>
                      </w:r>
                    </w:p>
                    <w:p w14:paraId="00767D3A" w14:textId="77777777" w:rsidR="00C16578" w:rsidRPr="006B3B9A" w:rsidRDefault="00C16578" w:rsidP="00C16578">
                      <w:pPr>
                        <w:pStyle w:val="Pa1"/>
                        <w:spacing w:after="280"/>
                        <w:rPr>
                          <w:b/>
                          <w:bCs/>
                        </w:rPr>
                      </w:pPr>
                      <w:r>
                        <w:rPr>
                          <w:rFonts w:cs="Open Sans"/>
                          <w:color w:val="000000"/>
                          <w:sz w:val="19"/>
                          <w:szCs w:val="19"/>
                        </w:rPr>
                        <w:t>Du riskerar att i ditt arbete utsättas för skadliga mängder av bly, vilket kan leda till blodbrist (anemi), påverka hjärnan (minne, reaktionstid, uppfattningsförmåga, sinnesstämning mm) och påverka nerver i armar och ben (domningar, stickningar, känselbortfall mm). Nerverna i matsmältningskanalen kan också påverkas och ge förstoppning och buksmärtor. Bly kan också skada njurarnas funktion, vilket i sin tur kan leda till högt blodtryck. Blyexponering under en graviditet kan innebära risk för skador på fostret. Bly kan även utsöndras i bröstmjölk.</w:t>
                      </w:r>
                    </w:p>
                    <w:p w14:paraId="5CAEC753" w14:textId="77777777" w:rsidR="00C16578" w:rsidRDefault="00C16578" w:rsidP="00C16578">
                      <w:pPr>
                        <w:spacing w:line="257" w:lineRule="auto"/>
                        <w:rPr>
                          <w:rFonts w:ascii="Calibri" w:eastAsia="Calibri" w:hAnsi="Calibri" w:cs="Calibri"/>
                          <w:b/>
                          <w:bCs/>
                          <w:sz w:val="20"/>
                          <w:szCs w:val="20"/>
                        </w:rPr>
                      </w:pPr>
                      <w:r w:rsidRPr="008966D2">
                        <w:rPr>
                          <w:rFonts w:ascii="Calibri" w:eastAsia="Calibri" w:hAnsi="Calibri" w:cs="Calibri"/>
                          <w:b/>
                          <w:bCs/>
                          <w:sz w:val="20"/>
                          <w:szCs w:val="20"/>
                        </w:rPr>
                        <w:t xml:space="preserve">Om du tackar nej till att delta </w:t>
                      </w:r>
                      <w:r>
                        <w:rPr>
                          <w:rFonts w:ascii="Calibri" w:eastAsia="Calibri" w:hAnsi="Calibri" w:cs="Calibri"/>
                          <w:b/>
                          <w:bCs/>
                          <w:sz w:val="20"/>
                          <w:szCs w:val="20"/>
                        </w:rPr>
                        <w:t xml:space="preserve">i en medicinsk kontroll </w:t>
                      </w:r>
                      <w:r w:rsidRPr="008966D2">
                        <w:rPr>
                          <w:rFonts w:ascii="Calibri" w:eastAsia="Calibri" w:hAnsi="Calibri" w:cs="Calibri"/>
                          <w:b/>
                          <w:bCs/>
                          <w:sz w:val="20"/>
                          <w:szCs w:val="20"/>
                        </w:rPr>
                        <w:t>kan du inte få ett tjänstbarhetsintyg och då får du inte fortsätta arbeta med dessa</w:t>
                      </w:r>
                      <w:r w:rsidRPr="00A80E0B">
                        <w:rPr>
                          <w:rFonts w:ascii="Calibri" w:eastAsia="Calibri" w:hAnsi="Calibri" w:cs="Calibri"/>
                          <w:b/>
                          <w:bCs/>
                          <w:color w:val="000000" w:themeColor="text1"/>
                          <w:sz w:val="20"/>
                          <w:szCs w:val="20"/>
                        </w:rPr>
                        <w:t xml:space="preserve"> arbetsuppgifter. </w:t>
                      </w:r>
                      <w:r w:rsidRPr="00A80E0B">
                        <w:rPr>
                          <w:rFonts w:ascii="Calibri" w:eastAsia="Calibri" w:hAnsi="Calibri" w:cs="Calibri"/>
                          <w:b/>
                          <w:bCs/>
                          <w:sz w:val="20"/>
                          <w:szCs w:val="20"/>
                        </w:rPr>
                        <w:t>En arbetsgivare som låter dig arbeta utan tjänstbarhetsintyg får böter (så kallad sanktionsavgift) av Arbetsmiljöverket.</w:t>
                      </w:r>
                    </w:p>
                    <w:p w14:paraId="3821B044" w14:textId="77777777" w:rsidR="00C16578" w:rsidRPr="00DF4625" w:rsidRDefault="00C16578" w:rsidP="00C16578"/>
                    <w:p w14:paraId="7F740255" w14:textId="77777777" w:rsidR="00C16578" w:rsidRDefault="00C16578" w:rsidP="00C16578">
                      <w:pPr>
                        <w:rPr>
                          <w:b/>
                          <w:bCs/>
                          <w:lang w:val="en-US"/>
                        </w:rPr>
                      </w:pPr>
                      <w:r w:rsidRPr="000059F1">
                        <w:rPr>
                          <w:b/>
                          <w:bCs/>
                          <w:lang w:val="en-US"/>
                        </w:rPr>
                        <w:t>Lead</w:t>
                      </w:r>
                    </w:p>
                    <w:p w14:paraId="208A6AB8" w14:textId="77777777" w:rsidR="00C16578" w:rsidRPr="00522B2D" w:rsidRDefault="00C16578" w:rsidP="00C16578">
                      <w:pPr>
                        <w:spacing w:line="240" w:lineRule="auto"/>
                        <w:rPr>
                          <w:b/>
                          <w:bCs/>
                          <w:lang w:val="en-US"/>
                        </w:rPr>
                      </w:pPr>
                      <w:r w:rsidRPr="000059F1">
                        <w:rPr>
                          <w:rFonts w:ascii="Calibri" w:eastAsia="Times New Roman" w:hAnsi="Calibri" w:cs="Calibri"/>
                          <w:color w:val="444444"/>
                          <w:shd w:val="clear" w:color="auto" w:fill="FFFFFF"/>
                          <w:lang w:val="en-US" w:eastAsia="sv-SE"/>
                        </w:rPr>
                        <w:t>In your work, you risk being exposed to harmful amounts of lead, which can lead to anemia (anemia), affect the brain (memory, reaction time, perception, mood, etc.) and affect nerves in the arms and legs (numbness, tingling, loss of sensation, etc.). The nerves in the digestive tract can also be affected and cause constipation and abdominal pain. Lead can also damage kidney function, which in turn can lead to high blood pressure. Lead exposure during pregnancy can pose a risk of harm to the fetus. Lead can also be excreted in breast milk.</w:t>
                      </w:r>
                      <w:r>
                        <w:rPr>
                          <w:rFonts w:ascii="Calibri" w:eastAsia="Times New Roman" w:hAnsi="Calibri" w:cs="Calibri"/>
                          <w:color w:val="444444"/>
                          <w:shd w:val="clear" w:color="auto" w:fill="FFFFFF"/>
                          <w:lang w:val="en-US" w:eastAsia="sv-SE"/>
                        </w:rPr>
                        <w:br/>
                      </w:r>
                      <w:r>
                        <w:rPr>
                          <w:rFonts w:ascii="Calibri" w:eastAsia="Times New Roman" w:hAnsi="Calibri" w:cs="Calibri"/>
                          <w:color w:val="444444"/>
                          <w:shd w:val="clear" w:color="auto" w:fill="FFFFFF"/>
                          <w:lang w:val="en-US" w:eastAsia="sv-SE"/>
                        </w:rPr>
                        <w:br/>
                      </w:r>
                      <w:r w:rsidRPr="008966D2">
                        <w:rPr>
                          <w:rFonts w:ascii="Calibri" w:eastAsia="Calibri" w:hAnsi="Calibri" w:cs="Calibri"/>
                          <w:b/>
                          <w:bCs/>
                          <w:sz w:val="20"/>
                          <w:szCs w:val="20"/>
                          <w:lang w:val="en-GB"/>
                        </w:rPr>
                        <w:t>If you</w:t>
                      </w:r>
                      <w:r w:rsidRPr="008966D2">
                        <w:rPr>
                          <w:b/>
                          <w:bCs/>
                          <w:sz w:val="20"/>
                          <w:szCs w:val="20"/>
                          <w:lang w:val="en-GB"/>
                        </w:rPr>
                        <w:t xml:space="preserve"> refuse to participate, you will not be able to obtain a</w:t>
                      </w:r>
                      <w:r>
                        <w:rPr>
                          <w:b/>
                          <w:bCs/>
                          <w:sz w:val="20"/>
                          <w:szCs w:val="20"/>
                          <w:lang w:val="en-GB"/>
                        </w:rPr>
                        <w:t xml:space="preserve">n aptitude report </w:t>
                      </w:r>
                      <w:r w:rsidRPr="008966D2">
                        <w:rPr>
                          <w:b/>
                          <w:bCs/>
                          <w:sz w:val="20"/>
                          <w:szCs w:val="20"/>
                          <w:lang w:val="en-GB"/>
                        </w:rPr>
                        <w:t>and then you may not continue working with these tasks. An employer who allows you to work without a</w:t>
                      </w:r>
                      <w:r>
                        <w:rPr>
                          <w:b/>
                          <w:bCs/>
                          <w:sz w:val="20"/>
                          <w:szCs w:val="20"/>
                          <w:lang w:val="en-GB"/>
                        </w:rPr>
                        <w:t xml:space="preserve">n aptitude report </w:t>
                      </w:r>
                      <w:r w:rsidRPr="008966D2">
                        <w:rPr>
                          <w:b/>
                          <w:bCs/>
                          <w:sz w:val="20"/>
                          <w:szCs w:val="20"/>
                          <w:lang w:val="en-GB"/>
                        </w:rPr>
                        <w:t>receives a fine (so-called penalty fee) from the Swedish Work Environment Authority (Arbetsmiljöverket)</w:t>
                      </w:r>
                      <w:r>
                        <w:rPr>
                          <w:b/>
                          <w:bCs/>
                          <w:sz w:val="20"/>
                          <w:szCs w:val="20"/>
                          <w:lang w:val="en-GB"/>
                        </w:rPr>
                        <w:t>.</w:t>
                      </w:r>
                    </w:p>
                    <w:p w14:paraId="792CE7C9" w14:textId="77777777" w:rsidR="00C16578" w:rsidRPr="00C16578" w:rsidRDefault="00C16578" w:rsidP="00C16578">
                      <w:pPr>
                        <w:rPr>
                          <w:color w:val="FF0000"/>
                          <w:sz w:val="24"/>
                          <w:szCs w:val="24"/>
                          <w:lang w:val="en-US"/>
                        </w:rPr>
                      </w:pPr>
                    </w:p>
                    <w:p w14:paraId="63F6908F" w14:textId="5B3BBF23" w:rsidR="00C16578" w:rsidRPr="00C16578" w:rsidRDefault="00C16578">
                      <w:pPr>
                        <w:rPr>
                          <w:lang w:val="en-US"/>
                        </w:rPr>
                      </w:pPr>
                    </w:p>
                  </w:txbxContent>
                </v:textbox>
                <w10:wrap type="square"/>
              </v:shape>
            </w:pict>
          </mc:Fallback>
        </mc:AlternateContent>
      </w:r>
      <w:bookmarkEnd w:id="1"/>
    </w:p>
    <w:p w14:paraId="098DD688" w14:textId="77777777" w:rsidR="00C16578" w:rsidRDefault="00C16578" w:rsidP="005C4BDA">
      <w:pPr>
        <w:rPr>
          <w:color w:val="FF0000"/>
          <w:sz w:val="24"/>
          <w:szCs w:val="24"/>
          <w:lang w:val="en-GB"/>
        </w:rPr>
      </w:pPr>
    </w:p>
    <w:p w14:paraId="0664690A" w14:textId="0BE1137D" w:rsidR="00657F97" w:rsidRDefault="007F6476" w:rsidP="005C4BDA">
      <w:pPr>
        <w:rPr>
          <w:color w:val="FF0000"/>
          <w:lang w:val="en-US"/>
        </w:rPr>
      </w:pPr>
      <w:r w:rsidRPr="007F6476">
        <w:rPr>
          <w:noProof/>
          <w:color w:val="FF0000"/>
          <w:lang w:val="en-US"/>
        </w:rPr>
        <mc:AlternateContent>
          <mc:Choice Requires="wps">
            <w:drawing>
              <wp:anchor distT="45720" distB="45720" distL="114300" distR="114300" simplePos="0" relativeHeight="251658241" behindDoc="0" locked="0" layoutInCell="1" allowOverlap="1" wp14:anchorId="2D41B251" wp14:editId="4085D8D7">
                <wp:simplePos x="0" y="0"/>
                <wp:positionH relativeFrom="column">
                  <wp:posOffset>195580</wp:posOffset>
                </wp:positionH>
                <wp:positionV relativeFrom="paragraph">
                  <wp:posOffset>3810</wp:posOffset>
                </wp:positionV>
                <wp:extent cx="5657850" cy="3648075"/>
                <wp:effectExtent l="0" t="0" r="19050" b="2857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48075"/>
                        </a:xfrm>
                        <a:prstGeom prst="rect">
                          <a:avLst/>
                        </a:prstGeom>
                        <a:solidFill>
                          <a:srgbClr val="FFFFFF"/>
                        </a:solidFill>
                        <a:ln w="9525">
                          <a:solidFill>
                            <a:srgbClr val="000000"/>
                          </a:solidFill>
                          <a:miter lim="800000"/>
                          <a:headEnd/>
                          <a:tailEnd/>
                        </a:ln>
                      </wps:spPr>
                      <wps:txbx>
                        <w:txbxContent>
                          <w:p w14:paraId="43938281" w14:textId="747308D4" w:rsidR="007F6476" w:rsidRDefault="007F6476" w:rsidP="007F6476">
                            <w:pPr>
                              <w:rPr>
                                <w:b/>
                                <w:bCs/>
                              </w:rPr>
                            </w:pPr>
                            <w:r>
                              <w:rPr>
                                <w:b/>
                                <w:bCs/>
                              </w:rPr>
                              <w:t>Dykeriarbete</w:t>
                            </w:r>
                          </w:p>
                          <w:p w14:paraId="0D026436" w14:textId="77777777" w:rsidR="007F6476" w:rsidRPr="00EB4666" w:rsidRDefault="007F6476" w:rsidP="007F6476">
                            <w:r w:rsidRPr="00177E3D">
                              <w:t>Dykare utför arbetsuppgifter under högt tryck i en kall och mörk miljö.</w:t>
                            </w:r>
                            <w:r w:rsidRPr="00EB4666">
                              <w:t xml:space="preserve"> Den medicinska kontrollen görs för att säkerställa att du klarar de högt ställda kraven i arbetet. </w:t>
                            </w:r>
                          </w:p>
                          <w:p w14:paraId="2FCB1AD3" w14:textId="77777777" w:rsidR="007F6476" w:rsidRDefault="007F6476" w:rsidP="007F6476">
                            <w:pPr>
                              <w:rPr>
                                <w:b/>
                                <w:bCs/>
                              </w:rPr>
                            </w:pPr>
                          </w:p>
                          <w:p w14:paraId="1DD0D4C4" w14:textId="77777777" w:rsidR="007F6476" w:rsidRPr="00C167FA" w:rsidRDefault="007F6476" w:rsidP="007F6476">
                            <w:pPr>
                              <w:rPr>
                                <w:b/>
                                <w:bCs/>
                              </w:rPr>
                            </w:pPr>
                            <w:r w:rsidRPr="008966D2">
                              <w:rPr>
                                <w:rFonts w:ascii="Calibri" w:eastAsia="Calibri" w:hAnsi="Calibri" w:cs="Calibri"/>
                                <w:b/>
                                <w:bCs/>
                                <w:sz w:val="20"/>
                                <w:szCs w:val="20"/>
                              </w:rPr>
                              <w:t xml:space="preserve">Om du tackar nej till att delta </w:t>
                            </w:r>
                            <w:r>
                              <w:rPr>
                                <w:rFonts w:ascii="Calibri" w:eastAsia="Calibri" w:hAnsi="Calibri" w:cs="Calibri"/>
                                <w:b/>
                                <w:bCs/>
                                <w:sz w:val="20"/>
                                <w:szCs w:val="20"/>
                              </w:rPr>
                              <w:t xml:space="preserve">i en medicinsk kontroll </w:t>
                            </w:r>
                            <w:r w:rsidRPr="008966D2">
                              <w:rPr>
                                <w:rFonts w:ascii="Calibri" w:eastAsia="Calibri" w:hAnsi="Calibri" w:cs="Calibri"/>
                                <w:b/>
                                <w:bCs/>
                                <w:sz w:val="20"/>
                                <w:szCs w:val="20"/>
                              </w:rPr>
                              <w:t>kan du inte få ett tjänstbarhetsintyg och då får du inte fortsätta arbeta med dessa</w:t>
                            </w:r>
                            <w:r w:rsidRPr="00A80E0B">
                              <w:rPr>
                                <w:rFonts w:ascii="Calibri" w:eastAsia="Calibri" w:hAnsi="Calibri" w:cs="Calibri"/>
                                <w:b/>
                                <w:bCs/>
                                <w:color w:val="000000" w:themeColor="text1"/>
                                <w:sz w:val="20"/>
                                <w:szCs w:val="20"/>
                              </w:rPr>
                              <w:t xml:space="preserve"> arbetsuppgifter. </w:t>
                            </w:r>
                            <w:r w:rsidRPr="00A80E0B">
                              <w:rPr>
                                <w:rFonts w:ascii="Calibri" w:eastAsia="Calibri" w:hAnsi="Calibri" w:cs="Calibri"/>
                                <w:b/>
                                <w:bCs/>
                                <w:sz w:val="20"/>
                                <w:szCs w:val="20"/>
                              </w:rPr>
                              <w:t>En arbetsgivare som låter dig arbeta utan tjänstbarhetsintyg får böter (så kallad sanktionsavgift) av Arbetsmiljöverket.</w:t>
                            </w:r>
                            <w:r>
                              <w:rPr>
                                <w:rFonts w:ascii="Calibri" w:eastAsia="Calibri" w:hAnsi="Calibri" w:cs="Calibri"/>
                                <w:b/>
                                <w:bCs/>
                                <w:sz w:val="20"/>
                                <w:szCs w:val="20"/>
                              </w:rPr>
                              <w:br/>
                            </w:r>
                          </w:p>
                          <w:p w14:paraId="6F7F1AF2" w14:textId="77777777" w:rsidR="007F6476" w:rsidRDefault="007F6476" w:rsidP="007F6476">
                            <w:pPr>
                              <w:rPr>
                                <w:b/>
                                <w:bCs/>
                                <w:lang w:val="en-US"/>
                              </w:rPr>
                            </w:pPr>
                            <w:r>
                              <w:rPr>
                                <w:b/>
                                <w:bCs/>
                                <w:lang w:val="en-US"/>
                              </w:rPr>
                              <w:t>D</w:t>
                            </w:r>
                            <w:r w:rsidRPr="00B81A41">
                              <w:rPr>
                                <w:b/>
                                <w:bCs/>
                                <w:lang w:val="en-US"/>
                              </w:rPr>
                              <w:t>iving work</w:t>
                            </w:r>
                          </w:p>
                          <w:p w14:paraId="7A39BB82" w14:textId="77777777" w:rsidR="007F6476" w:rsidRPr="005906EB" w:rsidRDefault="007F6476" w:rsidP="007F6476">
                            <w:pPr>
                              <w:rPr>
                                <w:lang w:val="en-US"/>
                              </w:rPr>
                            </w:pPr>
                            <w:r w:rsidRPr="005906EB">
                              <w:rPr>
                                <w:lang w:val="en-US"/>
                              </w:rPr>
                              <w:t>Divers perform tasks under high pressure in a cold and dark environment. The medical check-up is done to ensure that you meet the high demands of the job.</w:t>
                            </w:r>
                          </w:p>
                          <w:p w14:paraId="13DB6556" w14:textId="77777777" w:rsidR="007F6476" w:rsidRPr="00D42712" w:rsidRDefault="007F6476" w:rsidP="007F6476">
                            <w:pPr>
                              <w:pStyle w:val="Pa1"/>
                              <w:spacing w:after="280"/>
                              <w:rPr>
                                <w:rFonts w:ascii="Calibri" w:eastAsia="Calibri" w:hAnsi="Calibri" w:cs="Calibri"/>
                                <w:b/>
                                <w:bCs/>
                                <w:sz w:val="20"/>
                                <w:szCs w:val="20"/>
                                <w:lang w:val="en-US"/>
                              </w:rPr>
                            </w:pPr>
                            <w:r w:rsidRPr="00D42712">
                              <w:rPr>
                                <w:rFonts w:cs="Open Sans"/>
                                <w:color w:val="000000"/>
                                <w:sz w:val="19"/>
                                <w:szCs w:val="19"/>
                                <w:lang w:val="en-US"/>
                              </w:rPr>
                              <w:br/>
                            </w:r>
                            <w:r w:rsidRPr="00D42712">
                              <w:rPr>
                                <w:rFonts w:ascii="Calibri" w:eastAsia="Calibri" w:hAnsi="Calibri" w:cs="Calibri"/>
                                <w:b/>
                                <w:bCs/>
                                <w:sz w:val="20"/>
                                <w:szCs w:val="20"/>
                                <w:lang w:val="en-US"/>
                              </w:rPr>
                              <w:t>If you refuse to participate, you will not be able to obtain an aptitude report and then you may not continue working with these tasks. An employer who allows you to work without an aptitude report receives a fine (so-called penalty fee) from the Swedish Work Environment Authority (Arbetsmiljöverket).</w:t>
                            </w:r>
                          </w:p>
                          <w:p w14:paraId="4560EC78" w14:textId="674F25D1" w:rsidR="007F6476" w:rsidRPr="007F6476" w:rsidRDefault="007F647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B251" id="_x0000_s1027" type="#_x0000_t202" style="position:absolute;margin-left:15.4pt;margin-top:.3pt;width:445.5pt;height:28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">
                <v:textbox>
                  <w:txbxContent>
                    <w:p w14:paraId="43938281" w14:textId="747308D4" w:rsidR="007F6476" w:rsidRDefault="007F6476" w:rsidP="007F6476">
                      <w:pPr>
                        <w:rPr>
                          <w:b/>
                          <w:bCs/>
                        </w:rPr>
                      </w:pPr>
                      <w:r>
                        <w:rPr>
                          <w:b/>
                          <w:bCs/>
                        </w:rPr>
                        <w:t>Dykeriarbete</w:t>
                      </w:r>
                    </w:p>
                    <w:p w14:paraId="0D026436" w14:textId="77777777" w:rsidR="007F6476" w:rsidRPr="00EB4666" w:rsidRDefault="007F6476" w:rsidP="007F6476">
                      <w:r w:rsidRPr="00177E3D">
                        <w:t>Dykare utför arbetsuppgifter under högt tryck i en kall och mörk miljö.</w:t>
                      </w:r>
                      <w:r w:rsidRPr="00EB4666">
                        <w:t xml:space="preserve"> Den medicinska kontrollen görs för att säkerställa att du klarar de högt ställda kraven i arbetet. </w:t>
                      </w:r>
                    </w:p>
                    <w:p w14:paraId="2FCB1AD3" w14:textId="77777777" w:rsidR="007F6476" w:rsidRDefault="007F6476" w:rsidP="007F6476">
                      <w:pPr>
                        <w:rPr>
                          <w:b/>
                          <w:bCs/>
                        </w:rPr>
                      </w:pPr>
                    </w:p>
                    <w:p w14:paraId="1DD0D4C4" w14:textId="77777777" w:rsidR="007F6476" w:rsidRPr="00C167FA" w:rsidRDefault="007F6476" w:rsidP="007F6476">
                      <w:pPr>
                        <w:rPr>
                          <w:b/>
                          <w:bCs/>
                        </w:rPr>
                      </w:pPr>
                      <w:r w:rsidRPr="008966D2">
                        <w:rPr>
                          <w:rFonts w:ascii="Calibri" w:eastAsia="Calibri" w:hAnsi="Calibri" w:cs="Calibri"/>
                          <w:b/>
                          <w:bCs/>
                          <w:sz w:val="20"/>
                          <w:szCs w:val="20"/>
                        </w:rPr>
                        <w:t xml:space="preserve">Om du tackar nej till att delta </w:t>
                      </w:r>
                      <w:r>
                        <w:rPr>
                          <w:rFonts w:ascii="Calibri" w:eastAsia="Calibri" w:hAnsi="Calibri" w:cs="Calibri"/>
                          <w:b/>
                          <w:bCs/>
                          <w:sz w:val="20"/>
                          <w:szCs w:val="20"/>
                        </w:rPr>
                        <w:t xml:space="preserve">i en medicinsk kontroll </w:t>
                      </w:r>
                      <w:r w:rsidRPr="008966D2">
                        <w:rPr>
                          <w:rFonts w:ascii="Calibri" w:eastAsia="Calibri" w:hAnsi="Calibri" w:cs="Calibri"/>
                          <w:b/>
                          <w:bCs/>
                          <w:sz w:val="20"/>
                          <w:szCs w:val="20"/>
                        </w:rPr>
                        <w:t>kan du inte få ett tjänstbarhetsintyg och då får du inte fortsätta arbeta med dessa</w:t>
                      </w:r>
                      <w:r w:rsidRPr="00A80E0B">
                        <w:rPr>
                          <w:rFonts w:ascii="Calibri" w:eastAsia="Calibri" w:hAnsi="Calibri" w:cs="Calibri"/>
                          <w:b/>
                          <w:bCs/>
                          <w:color w:val="000000" w:themeColor="text1"/>
                          <w:sz w:val="20"/>
                          <w:szCs w:val="20"/>
                        </w:rPr>
                        <w:t xml:space="preserve"> arbetsuppgifter. </w:t>
                      </w:r>
                      <w:r w:rsidRPr="00A80E0B">
                        <w:rPr>
                          <w:rFonts w:ascii="Calibri" w:eastAsia="Calibri" w:hAnsi="Calibri" w:cs="Calibri"/>
                          <w:b/>
                          <w:bCs/>
                          <w:sz w:val="20"/>
                          <w:szCs w:val="20"/>
                        </w:rPr>
                        <w:t>En arbetsgivare som låter dig arbeta utan tjänstbarhetsintyg får böter (så kallad sanktionsavgift) av Arbetsmiljöverket.</w:t>
                      </w:r>
                      <w:r>
                        <w:rPr>
                          <w:rFonts w:ascii="Calibri" w:eastAsia="Calibri" w:hAnsi="Calibri" w:cs="Calibri"/>
                          <w:b/>
                          <w:bCs/>
                          <w:sz w:val="20"/>
                          <w:szCs w:val="20"/>
                        </w:rPr>
                        <w:br/>
                      </w:r>
                    </w:p>
                    <w:p w14:paraId="6F7F1AF2" w14:textId="77777777" w:rsidR="007F6476" w:rsidRDefault="007F6476" w:rsidP="007F6476">
                      <w:pPr>
                        <w:rPr>
                          <w:b/>
                          <w:bCs/>
                          <w:lang w:val="en-US"/>
                        </w:rPr>
                      </w:pPr>
                      <w:r>
                        <w:rPr>
                          <w:b/>
                          <w:bCs/>
                          <w:lang w:val="en-US"/>
                        </w:rPr>
                        <w:t>D</w:t>
                      </w:r>
                      <w:r w:rsidRPr="00B81A41">
                        <w:rPr>
                          <w:b/>
                          <w:bCs/>
                          <w:lang w:val="en-US"/>
                        </w:rPr>
                        <w:t>iving work</w:t>
                      </w:r>
                    </w:p>
                    <w:p w14:paraId="7A39BB82" w14:textId="77777777" w:rsidR="007F6476" w:rsidRPr="005906EB" w:rsidRDefault="007F6476" w:rsidP="007F6476">
                      <w:pPr>
                        <w:rPr>
                          <w:lang w:val="en-US"/>
                        </w:rPr>
                      </w:pPr>
                      <w:r w:rsidRPr="005906EB">
                        <w:rPr>
                          <w:lang w:val="en-US"/>
                        </w:rPr>
                        <w:t>Divers perform tasks under high pressure in a cold and dark environment. The medical check-up is done to ensure that you meet the high demands of the job.</w:t>
                      </w:r>
                    </w:p>
                    <w:p w14:paraId="13DB6556" w14:textId="77777777" w:rsidR="007F6476" w:rsidRPr="00D42712" w:rsidRDefault="007F6476" w:rsidP="007F6476">
                      <w:pPr>
                        <w:pStyle w:val="Pa1"/>
                        <w:spacing w:after="280"/>
                        <w:rPr>
                          <w:rFonts w:ascii="Calibri" w:eastAsia="Calibri" w:hAnsi="Calibri" w:cs="Calibri"/>
                          <w:b/>
                          <w:bCs/>
                          <w:sz w:val="20"/>
                          <w:szCs w:val="20"/>
                          <w:lang w:val="en-US"/>
                        </w:rPr>
                      </w:pPr>
                      <w:r w:rsidRPr="00D42712">
                        <w:rPr>
                          <w:rFonts w:cs="Open Sans"/>
                          <w:color w:val="000000"/>
                          <w:sz w:val="19"/>
                          <w:szCs w:val="19"/>
                          <w:lang w:val="en-US"/>
                        </w:rPr>
                        <w:br/>
                      </w:r>
                      <w:r w:rsidRPr="00D42712">
                        <w:rPr>
                          <w:rFonts w:ascii="Calibri" w:eastAsia="Calibri" w:hAnsi="Calibri" w:cs="Calibri"/>
                          <w:b/>
                          <w:bCs/>
                          <w:sz w:val="20"/>
                          <w:szCs w:val="20"/>
                          <w:lang w:val="en-US"/>
                        </w:rPr>
                        <w:t>If you refuse to participate, you will not be able to obtain an aptitude report and then you may not continue working with these tasks. An employer who allows you to work without an aptitude report receives a fine (so-called penalty fee) from the Swedish Work Environment Authority (Arbetsmiljöverket).</w:t>
                      </w:r>
                    </w:p>
                    <w:p w14:paraId="4560EC78" w14:textId="674F25D1" w:rsidR="007F6476" w:rsidRPr="007F6476" w:rsidRDefault="007F6476">
                      <w:pPr>
                        <w:rPr>
                          <w:lang w:val="en-US"/>
                        </w:rPr>
                      </w:pPr>
                    </w:p>
                  </w:txbxContent>
                </v:textbox>
                <w10:wrap type="square"/>
              </v:shape>
            </w:pict>
          </mc:Fallback>
        </mc:AlternateContent>
      </w:r>
    </w:p>
    <w:p w14:paraId="09017205" w14:textId="6C9AE583" w:rsidR="00657F97" w:rsidRDefault="00657F97" w:rsidP="005C4BDA">
      <w:pPr>
        <w:rPr>
          <w:color w:val="FF0000"/>
          <w:lang w:val="en-US"/>
        </w:rPr>
      </w:pPr>
      <w:r w:rsidRPr="00657F97">
        <w:rPr>
          <w:noProof/>
          <w:color w:val="FF0000"/>
          <w:lang w:val="en-US"/>
        </w:rPr>
        <mc:AlternateContent>
          <mc:Choice Requires="wps">
            <w:drawing>
              <wp:anchor distT="45720" distB="45720" distL="114300" distR="114300" simplePos="0" relativeHeight="251658243" behindDoc="0" locked="0" layoutInCell="1" allowOverlap="1" wp14:anchorId="0D63C2D6" wp14:editId="1AC52814">
                <wp:simplePos x="0" y="0"/>
                <wp:positionH relativeFrom="column">
                  <wp:posOffset>-490855</wp:posOffset>
                </wp:positionH>
                <wp:positionV relativeFrom="paragraph">
                  <wp:posOffset>-4675505</wp:posOffset>
                </wp:positionV>
                <wp:extent cx="6372225" cy="1404620"/>
                <wp:effectExtent l="0" t="0" r="28575" b="1079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solidFill>
                            <a:srgbClr val="000000"/>
                          </a:solidFill>
                          <a:miter lim="800000"/>
                          <a:headEnd/>
                          <a:tailEnd/>
                        </a:ln>
                      </wps:spPr>
                      <wps:txbx>
                        <w:txbxContent>
                          <w:p w14:paraId="5207330A" w14:textId="3B5579C4" w:rsidR="00657F97" w:rsidRPr="00535C8C" w:rsidRDefault="00657F97" w:rsidP="00657F97">
                            <w:pPr>
                              <w:rPr>
                                <w:b/>
                                <w:bCs/>
                                <w:lang w:val="en-GB"/>
                              </w:rPr>
                            </w:pPr>
                          </w:p>
                          <w:p w14:paraId="793DDE85" w14:textId="77777777" w:rsidR="00657F97" w:rsidRPr="00B958CF" w:rsidRDefault="00657F97" w:rsidP="00657F97">
                            <w:pPr>
                              <w:rPr>
                                <w:b/>
                                <w:bCs/>
                              </w:rPr>
                            </w:pPr>
                            <w:r w:rsidRPr="00B958CF">
                              <w:rPr>
                                <w:b/>
                                <w:bCs/>
                              </w:rPr>
                              <w:t>Fibrosframkallande damm med krav på tjänstbarhetsintyg</w:t>
                            </w:r>
                          </w:p>
                          <w:p w14:paraId="558E96FE" w14:textId="77777777" w:rsidR="00657F97" w:rsidRPr="007D1907" w:rsidRDefault="00657F97" w:rsidP="00657F97">
                            <w:pPr>
                              <w:rPr>
                                <w:sz w:val="20"/>
                                <w:szCs w:val="20"/>
                              </w:rPr>
                            </w:pPr>
                            <w:r w:rsidRPr="007D1907">
                              <w:rPr>
                                <w:sz w:val="20"/>
                                <w:szCs w:val="20"/>
                              </w:rPr>
                              <w:t xml:space="preserve">Du kommer i kontakt med fibrosframkallande damm i din arbetsmiljö. Det kan handla om asbest, kvarts (stendamm) eller syntetiska oorganiska fibrer. Asbest kan lagras in och orsaka fibros eller cancer i lungor eller lungsäckar. Kvarts kan orsaka en särskild form av lungfibros – silikos (så kallad stendammslunga), som i sig kan öka risker för lungcancer. Stendamm kan sannolikt också orsaka eller förvärra lungsjukdomen KOL (kronisk obstruktiv lungsjukdom). Syntetiska oorganiska fibrer kan bland annat orsaka lungfibros. Stark misstanke finns om att även tumörsjukdomar kan utvecklas, precis som vid asbestexponering. </w:t>
                            </w:r>
                          </w:p>
                          <w:p w14:paraId="5A435FB8" w14:textId="77777777" w:rsidR="00657F97" w:rsidRPr="007D1907" w:rsidRDefault="00657F97" w:rsidP="00657F97">
                            <w:pPr>
                              <w:rPr>
                                <w:sz w:val="20"/>
                                <w:szCs w:val="20"/>
                              </w:rPr>
                            </w:pPr>
                          </w:p>
                          <w:p w14:paraId="65BC00B1" w14:textId="77777777" w:rsidR="00657F97" w:rsidRPr="007D1907" w:rsidRDefault="00657F97" w:rsidP="00657F97">
                            <w:pPr>
                              <w:rPr>
                                <w:b/>
                                <w:bCs/>
                                <w:sz w:val="20"/>
                                <w:szCs w:val="20"/>
                              </w:rPr>
                            </w:pPr>
                            <w:r w:rsidRPr="007D1907">
                              <w:rPr>
                                <w:b/>
                                <w:bCs/>
                                <w:sz w:val="20"/>
                                <w:szCs w:val="20"/>
                              </w:rPr>
                              <w:t>Om du tackar nej till att delta kan du inte få ett tjänstbarhetsintyg och då får du inte fortsätta arbeta med dessa arbetsuppgifter. En arbetsgivare som låter dig arbeta utan tjänstbarhetsintyg får böter (så kallad sanktionsavgift) av Arbetsmiljöverket.</w:t>
                            </w:r>
                          </w:p>
                          <w:p w14:paraId="787360E3" w14:textId="77777777" w:rsidR="00657F97" w:rsidRPr="00535C8C" w:rsidRDefault="00657F97" w:rsidP="00657F97">
                            <w:pPr>
                              <w:rPr>
                                <w:sz w:val="20"/>
                                <w:szCs w:val="20"/>
                              </w:rPr>
                            </w:pPr>
                          </w:p>
                          <w:p w14:paraId="7D58D574" w14:textId="77777777" w:rsidR="00657F97" w:rsidRPr="00B958CF" w:rsidRDefault="00657F97" w:rsidP="00657F97">
                            <w:pPr>
                              <w:rPr>
                                <w:b/>
                                <w:bCs/>
                              </w:rPr>
                            </w:pPr>
                          </w:p>
                          <w:p w14:paraId="5401C00C" w14:textId="77777777" w:rsidR="00657F97" w:rsidRPr="00535C8C" w:rsidRDefault="00657F97" w:rsidP="00657F97">
                            <w:pPr>
                              <w:rPr>
                                <w:b/>
                                <w:bCs/>
                                <w:lang w:val="en-GB"/>
                              </w:rPr>
                            </w:pPr>
                            <w:r w:rsidRPr="00535C8C">
                              <w:rPr>
                                <w:b/>
                                <w:bCs/>
                                <w:lang w:val="en-GB"/>
                              </w:rPr>
                              <w:t>Fibrosis-causing dust, with requirements for aptitude report</w:t>
                            </w:r>
                          </w:p>
                          <w:p w14:paraId="62315E67" w14:textId="77777777" w:rsidR="00657F97" w:rsidRDefault="00657F97" w:rsidP="00657F97">
                            <w:pPr>
                              <w:rPr>
                                <w:sz w:val="20"/>
                                <w:szCs w:val="20"/>
                                <w:lang w:val="en-GB"/>
                              </w:rPr>
                            </w:pPr>
                            <w:r w:rsidRPr="00B958CF">
                              <w:rPr>
                                <w:sz w:val="20"/>
                                <w:szCs w:val="20"/>
                                <w:lang w:val="en-GB"/>
                              </w:rPr>
                              <w:t>You come in contact with fibrosis-causing dust in your work environment. It can be asbestos, quartz (stone dust) or synthetic inorganic fibers. Asbestos can be stored and cause fibrosis or cancer of the lungs or alveoli. Quartz can cause a special form of lung fibrosis - silicosis (so-called stone dust lung), which in itself can increase the risk of lung cancer. Stone dust can probably also cause or worsen the lung disease COPD (chronic obstructive pulmonary disease). Synthetic inorganic fibers can, among other things, cause pulmonary fibrosis. There is a strong suspicion that tumor diseases can also develop, just as with asbestos exposure.</w:t>
                            </w:r>
                          </w:p>
                          <w:p w14:paraId="1AFF91A7" w14:textId="77777777" w:rsidR="00657F97" w:rsidRPr="00B958CF" w:rsidRDefault="00657F97" w:rsidP="00657F97">
                            <w:pPr>
                              <w:rPr>
                                <w:sz w:val="20"/>
                                <w:szCs w:val="20"/>
                                <w:lang w:val="en-GB"/>
                              </w:rPr>
                            </w:pPr>
                          </w:p>
                          <w:p w14:paraId="139108BB" w14:textId="675B799D" w:rsidR="00657F97" w:rsidRPr="00657F97" w:rsidRDefault="00657F97" w:rsidP="00657F97">
                            <w:pPr>
                              <w:rPr>
                                <w:lang w:val="en-GB"/>
                              </w:rPr>
                            </w:pPr>
                            <w:r w:rsidRPr="00B958CF">
                              <w:rPr>
                                <w:b/>
                                <w:bCs/>
                                <w:sz w:val="20"/>
                                <w:szCs w:val="20"/>
                                <w:lang w:val="en-GB"/>
                              </w:rPr>
                              <w:t>If you refuse to participate, you will not be able to obtain an aptitude report and then you may not continue working with these tasks. An employer who allows you to work without an aptitude report receives a fine (so-called penalty fee) from the Swedish Work Environment Authority (Arbetsmiljöverket).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3C2D6" id="_x0000_s1028" type="#_x0000_t202" style="position:absolute;margin-left:-38.65pt;margin-top:-368.15pt;width:501.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">
                <v:textbox style="mso-fit-shape-to-text:t">
                  <w:txbxContent>
                    <w:p w14:paraId="5207330A" w14:textId="3B5579C4" w:rsidR="00657F97" w:rsidRPr="00535C8C" w:rsidRDefault="00657F97" w:rsidP="00657F97">
                      <w:pPr>
                        <w:rPr>
                          <w:b/>
                          <w:bCs/>
                          <w:lang w:val="en-GB"/>
                        </w:rPr>
                      </w:pPr>
                    </w:p>
                    <w:p w14:paraId="793DDE85" w14:textId="77777777" w:rsidR="00657F97" w:rsidRPr="00B958CF" w:rsidRDefault="00657F97" w:rsidP="00657F97">
                      <w:pPr>
                        <w:rPr>
                          <w:b/>
                          <w:bCs/>
                        </w:rPr>
                      </w:pPr>
                      <w:r w:rsidRPr="00B958CF">
                        <w:rPr>
                          <w:b/>
                          <w:bCs/>
                        </w:rPr>
                        <w:t>Fibrosframkallande damm med krav på tjänstbarhetsintyg</w:t>
                      </w:r>
                    </w:p>
                    <w:p w14:paraId="558E96FE" w14:textId="77777777" w:rsidR="00657F97" w:rsidRPr="007D1907" w:rsidRDefault="00657F97" w:rsidP="00657F97">
                      <w:pPr>
                        <w:rPr>
                          <w:sz w:val="20"/>
                          <w:szCs w:val="20"/>
                        </w:rPr>
                      </w:pPr>
                      <w:r w:rsidRPr="007D1907">
                        <w:rPr>
                          <w:sz w:val="20"/>
                          <w:szCs w:val="20"/>
                        </w:rPr>
                        <w:t xml:space="preserve">Du kommer i kontakt med fibrosframkallande damm i din arbetsmiljö. Det kan handla om asbest, kvarts (stendamm) eller syntetiska oorganiska fibrer. Asbest kan lagras in och orsaka fibros eller cancer i lungor eller lungsäckar. Kvarts kan orsaka en särskild form av lungfibros – silikos (så kallad stendammslunga), som i sig kan öka risker för lungcancer. Stendamm kan sannolikt också orsaka eller förvärra lungsjukdomen KOL (kronisk obstruktiv lungsjukdom). Syntetiska oorganiska fibrer kan bland annat orsaka lungfibros. Stark misstanke finns om att även tumörsjukdomar kan utvecklas, precis som vid asbestexponering. </w:t>
                      </w:r>
                    </w:p>
                    <w:p w14:paraId="5A435FB8" w14:textId="77777777" w:rsidR="00657F97" w:rsidRPr="007D1907" w:rsidRDefault="00657F97" w:rsidP="00657F97">
                      <w:pPr>
                        <w:rPr>
                          <w:sz w:val="20"/>
                          <w:szCs w:val="20"/>
                        </w:rPr>
                      </w:pPr>
                    </w:p>
                    <w:p w14:paraId="65BC00B1" w14:textId="77777777" w:rsidR="00657F97" w:rsidRPr="007D1907" w:rsidRDefault="00657F97" w:rsidP="00657F97">
                      <w:pPr>
                        <w:rPr>
                          <w:b/>
                          <w:bCs/>
                          <w:sz w:val="20"/>
                          <w:szCs w:val="20"/>
                        </w:rPr>
                      </w:pPr>
                      <w:r w:rsidRPr="007D1907">
                        <w:rPr>
                          <w:b/>
                          <w:bCs/>
                          <w:sz w:val="20"/>
                          <w:szCs w:val="20"/>
                        </w:rPr>
                        <w:t>Om du tackar nej till att delta kan du inte få ett tjänstbarhetsintyg och då får du inte fortsätta arbeta med dessa arbetsuppgifter. En arbetsgivare som låter dig arbeta utan tjänstbarhetsintyg får böter (så kallad sanktionsavgift) av Arbetsmiljöverket.</w:t>
                      </w:r>
                    </w:p>
                    <w:p w14:paraId="787360E3" w14:textId="77777777" w:rsidR="00657F97" w:rsidRPr="00535C8C" w:rsidRDefault="00657F97" w:rsidP="00657F97">
                      <w:pPr>
                        <w:rPr>
                          <w:sz w:val="20"/>
                          <w:szCs w:val="20"/>
                        </w:rPr>
                      </w:pPr>
                    </w:p>
                    <w:p w14:paraId="7D58D574" w14:textId="77777777" w:rsidR="00657F97" w:rsidRPr="00B958CF" w:rsidRDefault="00657F97" w:rsidP="00657F97">
                      <w:pPr>
                        <w:rPr>
                          <w:b/>
                          <w:bCs/>
                        </w:rPr>
                      </w:pPr>
                    </w:p>
                    <w:p w14:paraId="5401C00C" w14:textId="77777777" w:rsidR="00657F97" w:rsidRPr="00535C8C" w:rsidRDefault="00657F97" w:rsidP="00657F97">
                      <w:pPr>
                        <w:rPr>
                          <w:b/>
                          <w:bCs/>
                          <w:lang w:val="en-GB"/>
                        </w:rPr>
                      </w:pPr>
                      <w:r w:rsidRPr="00535C8C">
                        <w:rPr>
                          <w:b/>
                          <w:bCs/>
                          <w:lang w:val="en-GB"/>
                        </w:rPr>
                        <w:t>Fibrosis-causing dust, with requirements for aptitude report</w:t>
                      </w:r>
                    </w:p>
                    <w:p w14:paraId="62315E67" w14:textId="77777777" w:rsidR="00657F97" w:rsidRDefault="00657F97" w:rsidP="00657F97">
                      <w:pPr>
                        <w:rPr>
                          <w:sz w:val="20"/>
                          <w:szCs w:val="20"/>
                          <w:lang w:val="en-GB"/>
                        </w:rPr>
                      </w:pPr>
                      <w:r w:rsidRPr="00B958CF">
                        <w:rPr>
                          <w:sz w:val="20"/>
                          <w:szCs w:val="20"/>
                          <w:lang w:val="en-GB"/>
                        </w:rPr>
                        <w:t>You come in contact with fibrosis-causing dust in your work environment. It can be asbestos, quartz (stone dust) or synthetic inorganic fibers. Asbestos can be stored and cause fibrosis or cancer of the lungs or alveoli. Quartz can cause a special form of lung fibrosis - silicosis (so-called stone dust lung), which in itself can increase the risk of lung cancer. Stone dust can probably also cause or worsen the lung disease COPD (chronic obstructive pulmonary disease). Synthetic inorganic fibers can, among other things, cause pulmonary fibrosis. There is a strong suspicion that tumor diseases can also develop, just as with asbestos exposure.</w:t>
                      </w:r>
                    </w:p>
                    <w:p w14:paraId="1AFF91A7" w14:textId="77777777" w:rsidR="00657F97" w:rsidRPr="00B958CF" w:rsidRDefault="00657F97" w:rsidP="00657F97">
                      <w:pPr>
                        <w:rPr>
                          <w:sz w:val="20"/>
                          <w:szCs w:val="20"/>
                          <w:lang w:val="en-GB"/>
                        </w:rPr>
                      </w:pPr>
                    </w:p>
                    <w:p w14:paraId="139108BB" w14:textId="675B799D" w:rsidR="00657F97" w:rsidRPr="00657F97" w:rsidRDefault="00657F97" w:rsidP="00657F97">
                      <w:pPr>
                        <w:rPr>
                          <w:lang w:val="en-GB"/>
                        </w:rPr>
                      </w:pPr>
                      <w:r w:rsidRPr="00B958CF">
                        <w:rPr>
                          <w:b/>
                          <w:bCs/>
                          <w:sz w:val="20"/>
                          <w:szCs w:val="20"/>
                          <w:lang w:val="en-GB"/>
                        </w:rPr>
                        <w:t>If you refuse to participate, you will not be able to obtain an aptitude report and then you may not continue working with these tasks. An employer who allows you to work without an aptitude report receives a fine (so-called penalty fee) from the Swedish Work Environment Authority (Arbetsmiljöverket).</w:t>
                      </w:r>
                    </w:p>
                  </w:txbxContent>
                </v:textbox>
                <w10:wrap type="square"/>
              </v:shape>
            </w:pict>
          </mc:Fallback>
        </mc:AlternateContent>
      </w:r>
    </w:p>
    <w:p w14:paraId="1E56A38F" w14:textId="77777777" w:rsidR="00657F97" w:rsidRDefault="00657F97" w:rsidP="005C4BDA">
      <w:pPr>
        <w:rPr>
          <w:color w:val="FF0000"/>
          <w:lang w:val="en-US"/>
        </w:rPr>
      </w:pPr>
    </w:p>
    <w:p w14:paraId="77010A09" w14:textId="77777777" w:rsidR="00657F97" w:rsidRDefault="00657F97" w:rsidP="005C4BDA">
      <w:pPr>
        <w:rPr>
          <w:color w:val="FF0000"/>
          <w:lang w:val="en-US"/>
        </w:rPr>
      </w:pPr>
    </w:p>
    <w:p w14:paraId="392E949B" w14:textId="77777777" w:rsidR="00657F97" w:rsidRDefault="00657F97" w:rsidP="005C4BDA">
      <w:pPr>
        <w:rPr>
          <w:color w:val="FF0000"/>
          <w:lang w:val="en-US"/>
        </w:rPr>
      </w:pPr>
    </w:p>
    <w:p w14:paraId="068900A7" w14:textId="77777777" w:rsidR="00657F97" w:rsidRDefault="00657F97" w:rsidP="005C4BDA">
      <w:pPr>
        <w:rPr>
          <w:color w:val="FF0000"/>
          <w:lang w:val="en-US"/>
        </w:rPr>
      </w:pPr>
    </w:p>
    <w:p w14:paraId="59979C3B" w14:textId="77777777" w:rsidR="00657F97" w:rsidRDefault="00657F97" w:rsidP="005C4BDA">
      <w:pPr>
        <w:rPr>
          <w:color w:val="FF0000"/>
          <w:lang w:val="en-US"/>
        </w:rPr>
      </w:pPr>
    </w:p>
    <w:p w14:paraId="563483ED" w14:textId="77777777" w:rsidR="00657F97" w:rsidRDefault="00657F97" w:rsidP="005C4BDA">
      <w:pPr>
        <w:rPr>
          <w:color w:val="FF0000"/>
          <w:lang w:val="en-US"/>
        </w:rPr>
      </w:pPr>
    </w:p>
    <w:p w14:paraId="5BD59D99" w14:textId="77777777" w:rsidR="00657F97" w:rsidRDefault="00657F97" w:rsidP="005C4BDA">
      <w:pPr>
        <w:rPr>
          <w:color w:val="FF0000"/>
          <w:lang w:val="en-US"/>
        </w:rPr>
      </w:pPr>
    </w:p>
    <w:tbl>
      <w:tblPr>
        <w:tblStyle w:val="Tabellrutnt"/>
        <w:tblW w:w="0" w:type="auto"/>
        <w:tblLook w:val="04A0" w:firstRow="1" w:lastRow="0" w:firstColumn="1" w:lastColumn="0" w:noHBand="0" w:noVBand="1"/>
      </w:tblPr>
      <w:tblGrid>
        <w:gridCol w:w="9062"/>
      </w:tblGrid>
      <w:tr w:rsidR="000059F1" w:rsidRPr="007D0AB6" w14:paraId="42DDD6B4" w14:textId="77777777" w:rsidTr="00F93454">
        <w:tc>
          <w:tcPr>
            <w:tcW w:w="9062" w:type="dxa"/>
          </w:tcPr>
          <w:p w14:paraId="6288A05A" w14:textId="18233B22" w:rsidR="000059F1" w:rsidRDefault="000059F1" w:rsidP="00F93454">
            <w:pPr>
              <w:rPr>
                <w:b/>
                <w:bCs/>
              </w:rPr>
            </w:pPr>
            <w:r w:rsidRPr="007D0AB6">
              <w:rPr>
                <w:b/>
                <w:bCs/>
              </w:rPr>
              <w:lastRenderedPageBreak/>
              <w:br/>
            </w:r>
            <w:r>
              <w:rPr>
                <w:b/>
                <w:bCs/>
              </w:rPr>
              <w:t>Kadmium</w:t>
            </w:r>
          </w:p>
          <w:p w14:paraId="37B40F00" w14:textId="77777777" w:rsidR="006C23DF" w:rsidRDefault="00A4418E" w:rsidP="006C23DF">
            <w:pPr>
              <w:pStyle w:val="Pa1"/>
              <w:spacing w:after="280"/>
              <w:rPr>
                <w:rFonts w:cs="Open Sans"/>
                <w:color w:val="000000"/>
                <w:sz w:val="19"/>
                <w:szCs w:val="19"/>
              </w:rPr>
            </w:pPr>
            <w:r>
              <w:rPr>
                <w:rFonts w:cs="Open Sans"/>
                <w:color w:val="000000"/>
                <w:sz w:val="19"/>
                <w:szCs w:val="19"/>
              </w:rPr>
              <w:t xml:space="preserve">Du riskerar att i ditt arbete utsättas för skadliga mängder av kadmium. </w:t>
            </w:r>
            <w:r w:rsidR="000D50CB">
              <w:rPr>
                <w:rFonts w:cs="Open Sans"/>
                <w:color w:val="000000"/>
                <w:sz w:val="19"/>
                <w:szCs w:val="19"/>
              </w:rPr>
              <w:t>Inandning av kadmiuminnehållande rök</w:t>
            </w:r>
            <w:r>
              <w:rPr>
                <w:rFonts w:cs="Open Sans"/>
                <w:color w:val="000000"/>
                <w:sz w:val="19"/>
                <w:szCs w:val="19"/>
              </w:rPr>
              <w:t xml:space="preserve"> (</w:t>
            </w:r>
            <w:r w:rsidR="00930DEB">
              <w:rPr>
                <w:rFonts w:cs="Open Sans"/>
                <w:color w:val="000000"/>
                <w:sz w:val="19"/>
                <w:szCs w:val="19"/>
              </w:rPr>
              <w:t>exempelvis</w:t>
            </w:r>
            <w:r w:rsidR="000D50CB">
              <w:rPr>
                <w:rFonts w:cs="Open Sans"/>
                <w:color w:val="000000"/>
                <w:sz w:val="19"/>
                <w:szCs w:val="19"/>
              </w:rPr>
              <w:t xml:space="preserve"> vid svetsning eller lödning</w:t>
            </w:r>
            <w:r>
              <w:rPr>
                <w:rFonts w:cs="Open Sans"/>
                <w:color w:val="000000"/>
                <w:sz w:val="19"/>
                <w:szCs w:val="19"/>
              </w:rPr>
              <w:t>)</w:t>
            </w:r>
            <w:r w:rsidR="000D50CB">
              <w:rPr>
                <w:rFonts w:cs="Open Sans"/>
                <w:color w:val="000000"/>
                <w:sz w:val="19"/>
                <w:szCs w:val="19"/>
              </w:rPr>
              <w:t>, kan ge akuta eller kroniska lungskador.</w:t>
            </w:r>
            <w:r w:rsidR="00930DEB">
              <w:rPr>
                <w:rFonts w:cs="Open Sans"/>
                <w:color w:val="000000"/>
                <w:sz w:val="19"/>
                <w:szCs w:val="19"/>
              </w:rPr>
              <w:t xml:space="preserve"> </w:t>
            </w:r>
            <w:r w:rsidR="000D50CB">
              <w:rPr>
                <w:rFonts w:cs="Open Sans"/>
                <w:color w:val="000000"/>
                <w:sz w:val="19"/>
                <w:szCs w:val="19"/>
              </w:rPr>
              <w:t xml:space="preserve">Kadmium </w:t>
            </w:r>
            <w:r w:rsidR="00C430B5">
              <w:rPr>
                <w:rFonts w:cs="Open Sans"/>
                <w:color w:val="000000"/>
                <w:sz w:val="19"/>
                <w:szCs w:val="19"/>
              </w:rPr>
              <w:t>kan orsaka njurskador</w:t>
            </w:r>
            <w:r w:rsidR="00322969">
              <w:rPr>
                <w:rFonts w:cs="Open Sans"/>
                <w:color w:val="000000"/>
                <w:sz w:val="19"/>
                <w:szCs w:val="19"/>
              </w:rPr>
              <w:t xml:space="preserve"> och det finns misstankar om att långvarig kadmiumexponering kan leda till minskad bentäthet och ökad frakturrisk. </w:t>
            </w:r>
            <w:r w:rsidR="006C23DF">
              <w:rPr>
                <w:rFonts w:cs="Open Sans"/>
                <w:color w:val="000000"/>
                <w:sz w:val="19"/>
                <w:szCs w:val="19"/>
              </w:rPr>
              <w:t>K</w:t>
            </w:r>
            <w:r w:rsidR="000D50CB">
              <w:rPr>
                <w:rFonts w:cs="Open Sans"/>
                <w:color w:val="000000"/>
                <w:sz w:val="19"/>
                <w:szCs w:val="19"/>
              </w:rPr>
              <w:t xml:space="preserve">admium kan nå fostret via moderkakan och kadmium kan även utsöndras med bröstmjölk. </w:t>
            </w:r>
          </w:p>
          <w:p w14:paraId="79D060EF" w14:textId="04291916" w:rsidR="000059F1" w:rsidRPr="006C23DF" w:rsidRDefault="000059F1" w:rsidP="006C23DF">
            <w:pPr>
              <w:pStyle w:val="Pa1"/>
              <w:spacing w:after="280"/>
              <w:rPr>
                <w:rFonts w:cs="Open Sans"/>
                <w:color w:val="000000"/>
                <w:sz w:val="19"/>
                <w:szCs w:val="19"/>
              </w:rPr>
            </w:pPr>
            <w:r w:rsidRPr="008966D2">
              <w:rPr>
                <w:rFonts w:ascii="Calibri" w:eastAsia="Calibri" w:hAnsi="Calibri" w:cs="Calibri"/>
                <w:b/>
                <w:bCs/>
                <w:sz w:val="20"/>
                <w:szCs w:val="20"/>
              </w:rPr>
              <w:t xml:space="preserve">Om du tackar nej till att delta </w:t>
            </w:r>
            <w:r>
              <w:rPr>
                <w:rFonts w:ascii="Calibri" w:eastAsia="Calibri" w:hAnsi="Calibri" w:cs="Calibri"/>
                <w:b/>
                <w:bCs/>
                <w:sz w:val="20"/>
                <w:szCs w:val="20"/>
              </w:rPr>
              <w:t xml:space="preserve">i en medicinsk kontroll </w:t>
            </w:r>
            <w:r w:rsidRPr="008966D2">
              <w:rPr>
                <w:rFonts w:ascii="Calibri" w:eastAsia="Calibri" w:hAnsi="Calibri" w:cs="Calibri"/>
                <w:b/>
                <w:bCs/>
                <w:sz w:val="20"/>
                <w:szCs w:val="20"/>
              </w:rPr>
              <w:t>kan du inte få ett tjänstbarhetsintyg och då får du inte fortsätta arbeta med dessa</w:t>
            </w:r>
            <w:r w:rsidRPr="00A80E0B">
              <w:rPr>
                <w:rFonts w:ascii="Calibri" w:eastAsia="Calibri" w:hAnsi="Calibri" w:cs="Calibri"/>
                <w:b/>
                <w:bCs/>
                <w:color w:val="000000" w:themeColor="text1"/>
                <w:sz w:val="20"/>
                <w:szCs w:val="20"/>
              </w:rPr>
              <w:t xml:space="preserve"> arbetsuppgifter. </w:t>
            </w:r>
            <w:r w:rsidRPr="00A80E0B">
              <w:rPr>
                <w:rFonts w:ascii="Calibri" w:eastAsia="Calibri" w:hAnsi="Calibri" w:cs="Calibri"/>
                <w:b/>
                <w:bCs/>
                <w:sz w:val="20"/>
                <w:szCs w:val="20"/>
              </w:rPr>
              <w:t>En arbetsgivare som låter dig arbeta utan tjänstbarhetsintyg får böter (så kallad sanktionsavgift) av Arbetsmiljöverket.</w:t>
            </w:r>
          </w:p>
          <w:p w14:paraId="4A23BC6A" w14:textId="77777777" w:rsidR="000059F1" w:rsidRPr="00DF4625" w:rsidRDefault="000059F1" w:rsidP="00F93454"/>
          <w:p w14:paraId="580017A2" w14:textId="37136144" w:rsidR="000059F1" w:rsidRDefault="000059F1" w:rsidP="00F93454">
            <w:pPr>
              <w:rPr>
                <w:b/>
                <w:bCs/>
                <w:lang w:val="en-US"/>
              </w:rPr>
            </w:pPr>
            <w:r>
              <w:rPr>
                <w:b/>
                <w:bCs/>
                <w:lang w:val="en-US"/>
              </w:rPr>
              <w:t>Cadmium</w:t>
            </w:r>
          </w:p>
          <w:p w14:paraId="7F3BC12A" w14:textId="77777777" w:rsidR="00B1043D" w:rsidRDefault="00B1043D" w:rsidP="00F93454">
            <w:pPr>
              <w:spacing w:line="240" w:lineRule="auto"/>
              <w:rPr>
                <w:rFonts w:ascii="Calibri" w:eastAsia="Times New Roman" w:hAnsi="Calibri" w:cs="Calibri"/>
                <w:color w:val="444444"/>
                <w:shd w:val="clear" w:color="auto" w:fill="FFFFFF"/>
                <w:lang w:val="en-US" w:eastAsia="sv-SE"/>
              </w:rPr>
            </w:pPr>
            <w:r w:rsidRPr="00B1043D">
              <w:rPr>
                <w:rFonts w:ascii="Calibri" w:eastAsia="Times New Roman" w:hAnsi="Calibri" w:cs="Calibri"/>
                <w:color w:val="444444"/>
                <w:shd w:val="clear" w:color="auto" w:fill="FFFFFF"/>
                <w:lang w:val="en-US" w:eastAsia="sv-SE"/>
              </w:rPr>
              <w:t>You risk being exposed to harmful amounts of cadmium in your work. Inhalation of cadmium-containing fumes (for example during welding or soldering) can cause acute or chronic lung damage. Cadmium can cause kidney damage and there is a suspicion that long-term cadmium exposure can lead to reduced bone density and increased fracture risk. Cadmium can reach the fetus via the placenta and cadmium can also be excreted in breast milk.</w:t>
            </w:r>
          </w:p>
          <w:p w14:paraId="169775A0" w14:textId="49C0DF52" w:rsidR="000059F1" w:rsidRPr="00522B2D" w:rsidRDefault="000059F1" w:rsidP="00F93454">
            <w:pPr>
              <w:spacing w:line="240" w:lineRule="auto"/>
              <w:rPr>
                <w:b/>
                <w:bCs/>
                <w:lang w:val="en-US"/>
              </w:rPr>
            </w:pPr>
            <w:r>
              <w:rPr>
                <w:rFonts w:ascii="Calibri" w:eastAsia="Times New Roman" w:hAnsi="Calibri" w:cs="Calibri"/>
                <w:color w:val="444444"/>
                <w:shd w:val="clear" w:color="auto" w:fill="FFFFFF"/>
                <w:lang w:val="en-US" w:eastAsia="sv-SE"/>
              </w:rPr>
              <w:br/>
            </w:r>
            <w:r w:rsidRPr="008966D2">
              <w:rPr>
                <w:rFonts w:ascii="Calibri" w:eastAsia="Calibri" w:hAnsi="Calibri" w:cs="Calibri"/>
                <w:b/>
                <w:bCs/>
                <w:sz w:val="20"/>
                <w:szCs w:val="20"/>
                <w:lang w:val="en-GB"/>
              </w:rPr>
              <w:t>If you</w:t>
            </w:r>
            <w:r w:rsidRPr="008966D2">
              <w:rPr>
                <w:b/>
                <w:bCs/>
                <w:sz w:val="20"/>
                <w:szCs w:val="20"/>
                <w:lang w:val="en-GB"/>
              </w:rPr>
              <w:t xml:space="preserve"> refuse to participate, you will not be able to obtain a</w:t>
            </w:r>
            <w:r>
              <w:rPr>
                <w:b/>
                <w:bCs/>
                <w:sz w:val="20"/>
                <w:szCs w:val="20"/>
                <w:lang w:val="en-GB"/>
              </w:rPr>
              <w:t xml:space="preserve">n aptitude report </w:t>
            </w:r>
            <w:r w:rsidRPr="008966D2">
              <w:rPr>
                <w:b/>
                <w:bCs/>
                <w:sz w:val="20"/>
                <w:szCs w:val="20"/>
                <w:lang w:val="en-GB"/>
              </w:rPr>
              <w:t>and then you may not continue working with these tasks. An employer who allows you to work without a</w:t>
            </w:r>
            <w:r>
              <w:rPr>
                <w:b/>
                <w:bCs/>
                <w:sz w:val="20"/>
                <w:szCs w:val="20"/>
                <w:lang w:val="en-GB"/>
              </w:rPr>
              <w:t xml:space="preserve">n aptitude report </w:t>
            </w:r>
            <w:r w:rsidRPr="008966D2">
              <w:rPr>
                <w:b/>
                <w:bCs/>
                <w:sz w:val="20"/>
                <w:szCs w:val="20"/>
                <w:lang w:val="en-GB"/>
              </w:rPr>
              <w:t>receives a fine (so-called penalty fee) from the Swedish Work Environment Authority (</w:t>
            </w:r>
            <w:proofErr w:type="spellStart"/>
            <w:r w:rsidRPr="008966D2">
              <w:rPr>
                <w:b/>
                <w:bCs/>
                <w:sz w:val="20"/>
                <w:szCs w:val="20"/>
                <w:lang w:val="en-GB"/>
              </w:rPr>
              <w:t>Arbetsmiljöverket</w:t>
            </w:r>
            <w:proofErr w:type="spellEnd"/>
            <w:r w:rsidRPr="008966D2">
              <w:rPr>
                <w:b/>
                <w:bCs/>
                <w:sz w:val="20"/>
                <w:szCs w:val="20"/>
                <w:lang w:val="en-GB"/>
              </w:rPr>
              <w:t>)</w:t>
            </w:r>
            <w:r>
              <w:rPr>
                <w:b/>
                <w:bCs/>
                <w:sz w:val="20"/>
                <w:szCs w:val="20"/>
                <w:lang w:val="en-GB"/>
              </w:rPr>
              <w:t>.</w:t>
            </w:r>
          </w:p>
          <w:p w14:paraId="4B883173" w14:textId="077F2AAD" w:rsidR="000059F1" w:rsidRPr="00FD5A02" w:rsidRDefault="000059F1" w:rsidP="00F93454">
            <w:pPr>
              <w:rPr>
                <w:sz w:val="18"/>
                <w:szCs w:val="18"/>
                <w:lang w:val="en-US"/>
              </w:rPr>
            </w:pPr>
          </w:p>
        </w:tc>
      </w:tr>
    </w:tbl>
    <w:p w14:paraId="70C2BC35" w14:textId="70C7734E" w:rsidR="004E3153" w:rsidRDefault="004E3153">
      <w:pPr>
        <w:rPr>
          <w:lang w:val="en-US"/>
        </w:rPr>
      </w:pPr>
    </w:p>
    <w:p w14:paraId="474CA3D2" w14:textId="3B1EC068" w:rsidR="002B2727" w:rsidRDefault="002B2727">
      <w:pPr>
        <w:rPr>
          <w:lang w:val="en-US"/>
        </w:rPr>
      </w:pPr>
    </w:p>
    <w:p w14:paraId="0535027D" w14:textId="34787600" w:rsidR="002B2727" w:rsidRDefault="002B2727">
      <w:pPr>
        <w:rPr>
          <w:lang w:val="en-US"/>
        </w:rPr>
      </w:pPr>
      <w:r w:rsidRPr="002B2727">
        <w:rPr>
          <w:noProof/>
          <w:lang w:val="en-US"/>
        </w:rPr>
        <w:lastRenderedPageBreak/>
        <mc:AlternateContent>
          <mc:Choice Requires="wps">
            <w:drawing>
              <wp:anchor distT="45720" distB="45720" distL="114300" distR="114300" simplePos="0" relativeHeight="251658246" behindDoc="0" locked="0" layoutInCell="1" allowOverlap="1" wp14:anchorId="4BBACB81" wp14:editId="4B1048AD">
                <wp:simplePos x="0" y="0"/>
                <wp:positionH relativeFrom="column">
                  <wp:posOffset>-4445</wp:posOffset>
                </wp:positionH>
                <wp:positionV relativeFrom="paragraph">
                  <wp:posOffset>222885</wp:posOffset>
                </wp:positionV>
                <wp:extent cx="5886450" cy="4914900"/>
                <wp:effectExtent l="0" t="0" r="19050"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14900"/>
                        </a:xfrm>
                        <a:prstGeom prst="rect">
                          <a:avLst/>
                        </a:prstGeom>
                        <a:solidFill>
                          <a:srgbClr val="FFFFFF"/>
                        </a:solidFill>
                        <a:ln w="9525">
                          <a:solidFill>
                            <a:srgbClr val="000000"/>
                          </a:solidFill>
                          <a:miter lim="800000"/>
                          <a:headEnd/>
                          <a:tailEnd/>
                        </a:ln>
                      </wps:spPr>
                      <wps:txbx>
                        <w:txbxContent>
                          <w:p w14:paraId="4E170CBF" w14:textId="77777777" w:rsidR="002B2727" w:rsidRPr="006B3B9A" w:rsidRDefault="002B2727" w:rsidP="002B2727">
                            <w:pPr>
                              <w:rPr>
                                <w:b/>
                                <w:bCs/>
                              </w:rPr>
                            </w:pPr>
                            <w:r w:rsidRPr="00C16578">
                              <w:rPr>
                                <w:b/>
                                <w:bCs/>
                              </w:rPr>
                              <w:br/>
                            </w:r>
                            <w:r w:rsidRPr="006B3B9A">
                              <w:rPr>
                                <w:b/>
                                <w:bCs/>
                              </w:rPr>
                              <w:t>Klättring med stor nivåskillnad</w:t>
                            </w:r>
                          </w:p>
                          <w:p w14:paraId="6550E93B" w14:textId="77777777" w:rsidR="002B2727" w:rsidRDefault="002B2727" w:rsidP="002B2727">
                            <w:r w:rsidRPr="00FD5A02">
                              <w:t xml:space="preserve">I ditt arbete ingår arbetsuppgifter som utförs på hög höjd över omgivande marknivå och du omfattas därför av reglerna om medicinska kontroller. </w:t>
                            </w:r>
                            <w:r w:rsidRPr="006B3B9A">
                              <w:t xml:space="preserve">Att klättra högt upp, eller långa sträckor är fysiskt påfrestande och belastar hjärta och cirkulationssystem. Påfrestningarna förvärras vid kall väderlek och/eller starka vindar. Den största risken om belastningen blir för stor är att man faller och skadar sig, eller orsakar att någon annan faller. Därtill är arbetsplatsen ofta svårtillgänglig, vilket ytterligare gör det viktigt att så långt möjligt undvika plötsliga och oförutsedda insjuknanden. </w:t>
                            </w:r>
                          </w:p>
                          <w:p w14:paraId="6C106136" w14:textId="77777777" w:rsidR="002B2727" w:rsidRPr="00DF4625" w:rsidRDefault="002B2727" w:rsidP="002B2727"/>
                          <w:p w14:paraId="4B6E3A38" w14:textId="77777777" w:rsidR="002B2727" w:rsidRDefault="002B2727" w:rsidP="002B2727">
                            <w:pPr>
                              <w:spacing w:line="257" w:lineRule="auto"/>
                              <w:rPr>
                                <w:rFonts w:ascii="Calibri" w:eastAsia="Calibri" w:hAnsi="Calibri" w:cs="Calibri"/>
                                <w:b/>
                                <w:bCs/>
                                <w:sz w:val="20"/>
                                <w:szCs w:val="20"/>
                              </w:rPr>
                            </w:pPr>
                            <w:r w:rsidRPr="008966D2">
                              <w:rPr>
                                <w:rFonts w:ascii="Calibri" w:eastAsia="Calibri" w:hAnsi="Calibri" w:cs="Calibri"/>
                                <w:b/>
                                <w:bCs/>
                                <w:sz w:val="20"/>
                                <w:szCs w:val="20"/>
                              </w:rPr>
                              <w:t>Om du tackar nej till att delta kan du inte få ett tjänstbarhetsintyg och då får du inte fortsätta arbeta med dessa</w:t>
                            </w:r>
                            <w:r w:rsidRPr="00A80E0B">
                              <w:rPr>
                                <w:rFonts w:ascii="Calibri" w:eastAsia="Calibri" w:hAnsi="Calibri" w:cs="Calibri"/>
                                <w:b/>
                                <w:bCs/>
                                <w:color w:val="000000" w:themeColor="text1"/>
                                <w:sz w:val="20"/>
                                <w:szCs w:val="20"/>
                              </w:rPr>
                              <w:t xml:space="preserve"> arbetsuppgifter. </w:t>
                            </w:r>
                            <w:r w:rsidRPr="00A80E0B">
                              <w:rPr>
                                <w:rFonts w:ascii="Calibri" w:eastAsia="Calibri" w:hAnsi="Calibri" w:cs="Calibri"/>
                                <w:b/>
                                <w:bCs/>
                                <w:sz w:val="20"/>
                                <w:szCs w:val="20"/>
                              </w:rPr>
                              <w:t>En arbetsgivare som låter dig arbeta utan tjänstbarhetsintyg får böter (så kallad sanktionsavgift) av Arbetsmiljöverket.</w:t>
                            </w:r>
                          </w:p>
                          <w:p w14:paraId="5EBC5BDF" w14:textId="77777777" w:rsidR="002B2727" w:rsidRPr="00DF4625" w:rsidRDefault="002B2727" w:rsidP="002B2727"/>
                          <w:p w14:paraId="7B1D5891" w14:textId="77777777" w:rsidR="002B2727" w:rsidRPr="00982B59" w:rsidRDefault="002B2727" w:rsidP="002B2727">
                            <w:pPr>
                              <w:spacing w:line="240" w:lineRule="auto"/>
                              <w:rPr>
                                <w:lang w:val="en-US"/>
                              </w:rPr>
                            </w:pPr>
                            <w:r>
                              <w:rPr>
                                <w:b/>
                                <w:bCs/>
                                <w:lang w:val="en-US"/>
                              </w:rPr>
                              <w:t>C</w:t>
                            </w:r>
                            <w:r w:rsidRPr="00287FE7">
                              <w:rPr>
                                <w:b/>
                                <w:bCs/>
                                <w:lang w:val="en-US"/>
                              </w:rPr>
                              <w:t>limbing with a large difference in height</w:t>
                            </w:r>
                            <w:r>
                              <w:rPr>
                                <w:b/>
                                <w:bCs/>
                                <w:lang w:val="en-US"/>
                              </w:rPr>
                              <w:br/>
                            </w:r>
                            <w:r w:rsidRPr="00255736">
                              <w:rPr>
                                <w:rFonts w:ascii="Calibri" w:eastAsia="Times New Roman" w:hAnsi="Calibri" w:cs="Calibri"/>
                                <w:shd w:val="clear" w:color="auto" w:fill="FFFFFF"/>
                                <w:lang w:val="en-US" w:eastAsia="sv-SE"/>
                              </w:rPr>
                              <w:t xml:space="preserve">Your work includes tasks that are performed at high altitudes above the surrounding ground level. You are therefore covered by the rules on medical check-ups. Climbing high or long distances is physically stressful and strains the heart and circulatory system. The stress worsen in cold weather and / or strong winds. The biggest risk is that you fall and injure yourself, or cause someone else to fall. In addition, the workplace is often difficult to access, which further makes it important to avoid sudden and unforeseen illnesses. </w:t>
                            </w:r>
                            <w:r>
                              <w:rPr>
                                <w:rFonts w:ascii="Calibri" w:eastAsia="Times New Roman" w:hAnsi="Calibri" w:cs="Calibri"/>
                                <w:color w:val="444444"/>
                                <w:shd w:val="clear" w:color="auto" w:fill="FFFFFF"/>
                                <w:lang w:val="en-US" w:eastAsia="sv-SE"/>
                              </w:rPr>
                              <w:br/>
                            </w:r>
                            <w:r>
                              <w:rPr>
                                <w:rFonts w:ascii="Calibri" w:eastAsia="Times New Roman" w:hAnsi="Calibri" w:cs="Calibri"/>
                                <w:color w:val="444444"/>
                                <w:shd w:val="clear" w:color="auto" w:fill="FFFFFF"/>
                                <w:lang w:val="en-US" w:eastAsia="sv-SE"/>
                              </w:rPr>
                              <w:br/>
                            </w:r>
                            <w:r w:rsidRPr="008966D2">
                              <w:rPr>
                                <w:rFonts w:ascii="Calibri" w:eastAsia="Calibri" w:hAnsi="Calibri" w:cs="Calibri"/>
                                <w:b/>
                                <w:bCs/>
                                <w:sz w:val="20"/>
                                <w:szCs w:val="20"/>
                                <w:lang w:val="en-GB"/>
                              </w:rPr>
                              <w:t>If you</w:t>
                            </w:r>
                            <w:r w:rsidRPr="008966D2">
                              <w:rPr>
                                <w:b/>
                                <w:bCs/>
                                <w:sz w:val="20"/>
                                <w:szCs w:val="20"/>
                                <w:lang w:val="en-GB"/>
                              </w:rPr>
                              <w:t xml:space="preserve"> refuse to participate, you will not be able to obtain a</w:t>
                            </w:r>
                            <w:r>
                              <w:rPr>
                                <w:b/>
                                <w:bCs/>
                                <w:sz w:val="20"/>
                                <w:szCs w:val="20"/>
                                <w:lang w:val="en-GB"/>
                              </w:rPr>
                              <w:t xml:space="preserve">n aptitude report </w:t>
                            </w:r>
                            <w:r w:rsidRPr="008966D2">
                              <w:rPr>
                                <w:b/>
                                <w:bCs/>
                                <w:sz w:val="20"/>
                                <w:szCs w:val="20"/>
                                <w:lang w:val="en-GB"/>
                              </w:rPr>
                              <w:t>and then you may not continue working with these tasks. An employer who allows you to work without a</w:t>
                            </w:r>
                            <w:r>
                              <w:rPr>
                                <w:b/>
                                <w:bCs/>
                                <w:sz w:val="20"/>
                                <w:szCs w:val="20"/>
                                <w:lang w:val="en-GB"/>
                              </w:rPr>
                              <w:t xml:space="preserve">n aptitude report </w:t>
                            </w:r>
                            <w:r w:rsidRPr="008966D2">
                              <w:rPr>
                                <w:b/>
                                <w:bCs/>
                                <w:sz w:val="20"/>
                                <w:szCs w:val="20"/>
                                <w:lang w:val="en-GB"/>
                              </w:rPr>
                              <w:t>receives a fine (so-called penalty fee) from the Swedish Work Environment Authority (Arbetsmiljöverket)</w:t>
                            </w:r>
                            <w:r>
                              <w:rPr>
                                <w:b/>
                                <w:bCs/>
                                <w:sz w:val="20"/>
                                <w:szCs w:val="20"/>
                                <w:lang w:val="en-GB"/>
                              </w:rPr>
                              <w:t>.</w:t>
                            </w:r>
                          </w:p>
                          <w:p w14:paraId="2FDBBBB9" w14:textId="77777777" w:rsidR="002B2727" w:rsidRPr="002B2727" w:rsidRDefault="002B2727" w:rsidP="002B272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ACB81" id="_x0000_s1029" type="#_x0000_t202" style="position:absolute;margin-left:-.35pt;margin-top:17.55pt;width:463.5pt;height:387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yoFQ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">
                <v:textbox>
                  <w:txbxContent>
                    <w:p w14:paraId="4E170CBF" w14:textId="77777777" w:rsidR="002B2727" w:rsidRPr="006B3B9A" w:rsidRDefault="002B2727" w:rsidP="002B2727">
                      <w:pPr>
                        <w:rPr>
                          <w:b/>
                          <w:bCs/>
                        </w:rPr>
                      </w:pPr>
                      <w:r w:rsidRPr="00C16578">
                        <w:rPr>
                          <w:b/>
                          <w:bCs/>
                        </w:rPr>
                        <w:br/>
                      </w:r>
                      <w:r w:rsidRPr="006B3B9A">
                        <w:rPr>
                          <w:b/>
                          <w:bCs/>
                        </w:rPr>
                        <w:t>Klättring med stor nivåskillnad</w:t>
                      </w:r>
                    </w:p>
                    <w:p w14:paraId="6550E93B" w14:textId="77777777" w:rsidR="002B2727" w:rsidRDefault="002B2727" w:rsidP="002B2727">
                      <w:r w:rsidRPr="00FD5A02">
                        <w:t xml:space="preserve">I ditt arbete ingår arbetsuppgifter som utförs på hög höjd över omgivande marknivå och du omfattas därför av reglerna om medicinska kontroller. </w:t>
                      </w:r>
                      <w:r w:rsidRPr="006B3B9A">
                        <w:t xml:space="preserve">Att klättra högt upp, eller långa sträckor är fysiskt påfrestande och belastar hjärta och cirkulationssystem. Påfrestningarna förvärras vid kall väderlek och/eller starka vindar. Den största risken om belastningen blir för stor är att man faller och skadar sig, eller orsakar att någon annan faller. Därtill är arbetsplatsen ofta svårtillgänglig, vilket ytterligare gör det viktigt att så långt möjligt undvika plötsliga och oförutsedda insjuknanden. </w:t>
                      </w:r>
                    </w:p>
                    <w:p w14:paraId="6C106136" w14:textId="77777777" w:rsidR="002B2727" w:rsidRPr="00DF4625" w:rsidRDefault="002B2727" w:rsidP="002B2727"/>
                    <w:p w14:paraId="4B6E3A38" w14:textId="77777777" w:rsidR="002B2727" w:rsidRDefault="002B2727" w:rsidP="002B2727">
                      <w:pPr>
                        <w:spacing w:line="257" w:lineRule="auto"/>
                        <w:rPr>
                          <w:rFonts w:ascii="Calibri" w:eastAsia="Calibri" w:hAnsi="Calibri" w:cs="Calibri"/>
                          <w:b/>
                          <w:bCs/>
                          <w:sz w:val="20"/>
                          <w:szCs w:val="20"/>
                        </w:rPr>
                      </w:pPr>
                      <w:r w:rsidRPr="008966D2">
                        <w:rPr>
                          <w:rFonts w:ascii="Calibri" w:eastAsia="Calibri" w:hAnsi="Calibri" w:cs="Calibri"/>
                          <w:b/>
                          <w:bCs/>
                          <w:sz w:val="20"/>
                          <w:szCs w:val="20"/>
                        </w:rPr>
                        <w:t>Om du tackar nej till att delta kan du inte få ett tjänstbarhetsintyg och då får du inte fortsätta arbeta med dessa</w:t>
                      </w:r>
                      <w:r w:rsidRPr="00A80E0B">
                        <w:rPr>
                          <w:rFonts w:ascii="Calibri" w:eastAsia="Calibri" w:hAnsi="Calibri" w:cs="Calibri"/>
                          <w:b/>
                          <w:bCs/>
                          <w:color w:val="000000" w:themeColor="text1"/>
                          <w:sz w:val="20"/>
                          <w:szCs w:val="20"/>
                        </w:rPr>
                        <w:t xml:space="preserve"> arbetsuppgifter. </w:t>
                      </w:r>
                      <w:r w:rsidRPr="00A80E0B">
                        <w:rPr>
                          <w:rFonts w:ascii="Calibri" w:eastAsia="Calibri" w:hAnsi="Calibri" w:cs="Calibri"/>
                          <w:b/>
                          <w:bCs/>
                          <w:sz w:val="20"/>
                          <w:szCs w:val="20"/>
                        </w:rPr>
                        <w:t>En arbetsgivare som låter dig arbeta utan tjänstbarhetsintyg får böter (så kallad sanktionsavgift) av Arbetsmiljöverket.</w:t>
                      </w:r>
                    </w:p>
                    <w:p w14:paraId="5EBC5BDF" w14:textId="77777777" w:rsidR="002B2727" w:rsidRPr="00DF4625" w:rsidRDefault="002B2727" w:rsidP="002B2727"/>
                    <w:p w14:paraId="7B1D5891" w14:textId="77777777" w:rsidR="002B2727" w:rsidRPr="00982B59" w:rsidRDefault="002B2727" w:rsidP="002B2727">
                      <w:pPr>
                        <w:spacing w:line="240" w:lineRule="auto"/>
                        <w:rPr>
                          <w:lang w:val="en-US"/>
                        </w:rPr>
                      </w:pPr>
                      <w:r>
                        <w:rPr>
                          <w:b/>
                          <w:bCs/>
                          <w:lang w:val="en-US"/>
                        </w:rPr>
                        <w:t>C</w:t>
                      </w:r>
                      <w:r w:rsidRPr="00287FE7">
                        <w:rPr>
                          <w:b/>
                          <w:bCs/>
                          <w:lang w:val="en-US"/>
                        </w:rPr>
                        <w:t>limbing with a large difference in height</w:t>
                      </w:r>
                      <w:r>
                        <w:rPr>
                          <w:b/>
                          <w:bCs/>
                          <w:lang w:val="en-US"/>
                        </w:rPr>
                        <w:br/>
                      </w:r>
                      <w:r w:rsidRPr="00255736">
                        <w:rPr>
                          <w:rFonts w:ascii="Calibri" w:eastAsia="Times New Roman" w:hAnsi="Calibri" w:cs="Calibri"/>
                          <w:shd w:val="clear" w:color="auto" w:fill="FFFFFF"/>
                          <w:lang w:val="en-US" w:eastAsia="sv-SE"/>
                        </w:rPr>
                        <w:t xml:space="preserve">Your work includes tasks that are performed at high altitudes above the surrounding ground level. You are therefore covered by the rules on medical check-ups. Climbing high or long distances is physically stressful and strains the heart and circulatory system. The stress worsen in cold weather and / or strong winds. The biggest risk is that you fall and injure yourself, or cause someone else to fall. In addition, the workplace is often difficult to access, which further makes it important to avoid sudden and unforeseen illnesses. </w:t>
                      </w:r>
                      <w:r>
                        <w:rPr>
                          <w:rFonts w:ascii="Calibri" w:eastAsia="Times New Roman" w:hAnsi="Calibri" w:cs="Calibri"/>
                          <w:color w:val="444444"/>
                          <w:shd w:val="clear" w:color="auto" w:fill="FFFFFF"/>
                          <w:lang w:val="en-US" w:eastAsia="sv-SE"/>
                        </w:rPr>
                        <w:br/>
                      </w:r>
                      <w:r>
                        <w:rPr>
                          <w:rFonts w:ascii="Calibri" w:eastAsia="Times New Roman" w:hAnsi="Calibri" w:cs="Calibri"/>
                          <w:color w:val="444444"/>
                          <w:shd w:val="clear" w:color="auto" w:fill="FFFFFF"/>
                          <w:lang w:val="en-US" w:eastAsia="sv-SE"/>
                        </w:rPr>
                        <w:br/>
                      </w:r>
                      <w:r w:rsidRPr="008966D2">
                        <w:rPr>
                          <w:rFonts w:ascii="Calibri" w:eastAsia="Calibri" w:hAnsi="Calibri" w:cs="Calibri"/>
                          <w:b/>
                          <w:bCs/>
                          <w:sz w:val="20"/>
                          <w:szCs w:val="20"/>
                          <w:lang w:val="en-GB"/>
                        </w:rPr>
                        <w:t>If you</w:t>
                      </w:r>
                      <w:r w:rsidRPr="008966D2">
                        <w:rPr>
                          <w:b/>
                          <w:bCs/>
                          <w:sz w:val="20"/>
                          <w:szCs w:val="20"/>
                          <w:lang w:val="en-GB"/>
                        </w:rPr>
                        <w:t xml:space="preserve"> refuse to participate, you will not be able to obtain a</w:t>
                      </w:r>
                      <w:r>
                        <w:rPr>
                          <w:b/>
                          <w:bCs/>
                          <w:sz w:val="20"/>
                          <w:szCs w:val="20"/>
                          <w:lang w:val="en-GB"/>
                        </w:rPr>
                        <w:t xml:space="preserve">n aptitude report </w:t>
                      </w:r>
                      <w:r w:rsidRPr="008966D2">
                        <w:rPr>
                          <w:b/>
                          <w:bCs/>
                          <w:sz w:val="20"/>
                          <w:szCs w:val="20"/>
                          <w:lang w:val="en-GB"/>
                        </w:rPr>
                        <w:t>and then you may not continue working with these tasks. An employer who allows you to work without a</w:t>
                      </w:r>
                      <w:r>
                        <w:rPr>
                          <w:b/>
                          <w:bCs/>
                          <w:sz w:val="20"/>
                          <w:szCs w:val="20"/>
                          <w:lang w:val="en-GB"/>
                        </w:rPr>
                        <w:t xml:space="preserve">n aptitude report </w:t>
                      </w:r>
                      <w:r w:rsidRPr="008966D2">
                        <w:rPr>
                          <w:b/>
                          <w:bCs/>
                          <w:sz w:val="20"/>
                          <w:szCs w:val="20"/>
                          <w:lang w:val="en-GB"/>
                        </w:rPr>
                        <w:t>receives a fine (so-called penalty fee) from the Swedish Work Environment Authority (Arbetsmiljöverket)</w:t>
                      </w:r>
                      <w:r>
                        <w:rPr>
                          <w:b/>
                          <w:bCs/>
                          <w:sz w:val="20"/>
                          <w:szCs w:val="20"/>
                          <w:lang w:val="en-GB"/>
                        </w:rPr>
                        <w:t>.</w:t>
                      </w:r>
                    </w:p>
                    <w:p w14:paraId="2FDBBBB9" w14:textId="77777777" w:rsidR="002B2727" w:rsidRPr="002B2727" w:rsidRDefault="002B2727" w:rsidP="002B2727">
                      <w:pPr>
                        <w:rPr>
                          <w:lang w:val="en-US"/>
                        </w:rPr>
                      </w:pPr>
                    </w:p>
                  </w:txbxContent>
                </v:textbox>
                <w10:wrap type="square"/>
              </v:shape>
            </w:pict>
          </mc:Fallback>
        </mc:AlternateContent>
      </w:r>
    </w:p>
    <w:p w14:paraId="2BEA8E36" w14:textId="77777777" w:rsidR="002B2727" w:rsidRDefault="002B2727">
      <w:pPr>
        <w:rPr>
          <w:lang w:val="en-US"/>
        </w:rPr>
      </w:pPr>
    </w:p>
    <w:p w14:paraId="21B580B9" w14:textId="77777777" w:rsidR="002B2727" w:rsidRDefault="002B2727">
      <w:pPr>
        <w:rPr>
          <w:lang w:val="en-US"/>
        </w:rPr>
      </w:pPr>
    </w:p>
    <w:p w14:paraId="2D08494E" w14:textId="77777777" w:rsidR="002B2727" w:rsidRDefault="002B2727">
      <w:pPr>
        <w:rPr>
          <w:lang w:val="en-US"/>
        </w:rPr>
      </w:pPr>
    </w:p>
    <w:p w14:paraId="41A01497" w14:textId="77777777" w:rsidR="009253E5" w:rsidRDefault="009253E5">
      <w:pPr>
        <w:rPr>
          <w:lang w:val="en-US"/>
        </w:rPr>
      </w:pPr>
    </w:p>
    <w:p w14:paraId="59A68659" w14:textId="77777777" w:rsidR="009253E5" w:rsidRDefault="009253E5">
      <w:pPr>
        <w:rPr>
          <w:lang w:val="en-US"/>
        </w:rPr>
      </w:pPr>
    </w:p>
    <w:p w14:paraId="1E1E7B67" w14:textId="77777777" w:rsidR="009253E5" w:rsidRDefault="009253E5">
      <w:pPr>
        <w:rPr>
          <w:lang w:val="en-US"/>
        </w:rPr>
      </w:pPr>
    </w:p>
    <w:p w14:paraId="5346108E" w14:textId="77777777" w:rsidR="009253E5" w:rsidRDefault="009253E5">
      <w:pPr>
        <w:rPr>
          <w:lang w:val="en-US"/>
        </w:rPr>
      </w:pPr>
    </w:p>
    <w:p w14:paraId="1D2E45BD" w14:textId="77777777" w:rsidR="009253E5" w:rsidRDefault="009253E5">
      <w:pPr>
        <w:rPr>
          <w:lang w:val="en-US"/>
        </w:rPr>
      </w:pPr>
    </w:p>
    <w:p w14:paraId="26EF2EF9" w14:textId="77777777" w:rsidR="009253E5" w:rsidRDefault="009253E5">
      <w:pPr>
        <w:rPr>
          <w:lang w:val="en-US"/>
        </w:rPr>
      </w:pPr>
    </w:p>
    <w:p w14:paraId="45812E6E" w14:textId="77777777" w:rsidR="009253E5" w:rsidRDefault="009253E5">
      <w:pPr>
        <w:rPr>
          <w:lang w:val="en-US"/>
        </w:rPr>
      </w:pPr>
    </w:p>
    <w:p w14:paraId="116B4E68" w14:textId="77777777" w:rsidR="009253E5" w:rsidRDefault="009253E5">
      <w:pPr>
        <w:rPr>
          <w:lang w:val="en-US"/>
        </w:rPr>
      </w:pPr>
    </w:p>
    <w:tbl>
      <w:tblPr>
        <w:tblStyle w:val="Tabellrutnt"/>
        <w:tblW w:w="0" w:type="auto"/>
        <w:tblLook w:val="04A0" w:firstRow="1" w:lastRow="0" w:firstColumn="1" w:lastColumn="0" w:noHBand="0" w:noVBand="1"/>
      </w:tblPr>
      <w:tblGrid>
        <w:gridCol w:w="9062"/>
      </w:tblGrid>
      <w:tr w:rsidR="00B1043D" w:rsidRPr="007D0AB6" w14:paraId="75151BF8" w14:textId="77777777" w:rsidTr="00F93454">
        <w:tc>
          <w:tcPr>
            <w:tcW w:w="9062" w:type="dxa"/>
          </w:tcPr>
          <w:p w14:paraId="0C3787CB" w14:textId="569C5BD3" w:rsidR="00B1043D" w:rsidRDefault="00B1043D" w:rsidP="00F93454">
            <w:pPr>
              <w:rPr>
                <w:b/>
                <w:bCs/>
              </w:rPr>
            </w:pPr>
            <w:bookmarkStart w:id="2" w:name="_Hlk91494002"/>
            <w:r w:rsidRPr="007D0AB6">
              <w:rPr>
                <w:b/>
                <w:bCs/>
              </w:rPr>
              <w:lastRenderedPageBreak/>
              <w:br/>
            </w:r>
            <w:r>
              <w:rPr>
                <w:b/>
                <w:bCs/>
              </w:rPr>
              <w:t>Kvicksilver</w:t>
            </w:r>
          </w:p>
          <w:p w14:paraId="15621C2E" w14:textId="49B3F54B" w:rsidR="00B91756" w:rsidRDefault="00B1043D" w:rsidP="00B91756">
            <w:pPr>
              <w:pStyle w:val="Pa1"/>
              <w:spacing w:after="280"/>
              <w:rPr>
                <w:rFonts w:cs="Open Sans"/>
                <w:color w:val="000000"/>
                <w:sz w:val="19"/>
                <w:szCs w:val="19"/>
              </w:rPr>
            </w:pPr>
            <w:r>
              <w:rPr>
                <w:rFonts w:cs="Open Sans"/>
                <w:color w:val="000000"/>
                <w:sz w:val="19"/>
                <w:szCs w:val="19"/>
              </w:rPr>
              <w:t>Du riskerar att i ditt arbete utsättas för skadliga mängder av k</w:t>
            </w:r>
            <w:r w:rsidR="00B91756">
              <w:rPr>
                <w:rFonts w:cs="Open Sans"/>
                <w:color w:val="000000"/>
                <w:sz w:val="19"/>
                <w:szCs w:val="19"/>
              </w:rPr>
              <w:t>vicksilver</w:t>
            </w:r>
            <w:r w:rsidR="004C3D4C">
              <w:rPr>
                <w:rFonts w:cs="Open Sans"/>
                <w:color w:val="000000"/>
                <w:sz w:val="19"/>
                <w:szCs w:val="19"/>
              </w:rPr>
              <w:t xml:space="preserve">. Vilka skador det kan orsaka beror på vilken form </w:t>
            </w:r>
            <w:r w:rsidR="00373E44">
              <w:rPr>
                <w:rFonts w:cs="Open Sans"/>
                <w:color w:val="000000"/>
                <w:sz w:val="19"/>
                <w:szCs w:val="19"/>
              </w:rPr>
              <w:t xml:space="preserve">av kvicksilver det gäller. </w:t>
            </w:r>
            <w:r w:rsidR="00B91756">
              <w:rPr>
                <w:rFonts w:cs="Open Sans"/>
                <w:color w:val="000000"/>
                <w:sz w:val="19"/>
                <w:szCs w:val="19"/>
              </w:rPr>
              <w:t xml:space="preserve">Inandning av kvicksilverånga kan skador i </w:t>
            </w:r>
            <w:r w:rsidR="00F41C42">
              <w:rPr>
                <w:rFonts w:cs="Open Sans"/>
                <w:color w:val="000000"/>
                <w:sz w:val="19"/>
                <w:szCs w:val="19"/>
              </w:rPr>
              <w:t>luft</w:t>
            </w:r>
            <w:r w:rsidR="00B91756">
              <w:rPr>
                <w:rFonts w:cs="Open Sans"/>
                <w:color w:val="000000"/>
                <w:sz w:val="19"/>
                <w:szCs w:val="19"/>
              </w:rPr>
              <w:t xml:space="preserve">vägar och lungor. </w:t>
            </w:r>
            <w:r w:rsidR="00F20918">
              <w:rPr>
                <w:rFonts w:cs="Open Sans"/>
                <w:color w:val="000000"/>
                <w:sz w:val="19"/>
                <w:szCs w:val="19"/>
              </w:rPr>
              <w:t xml:space="preserve">Ångorna omvandlas i kroppen och kan </w:t>
            </w:r>
            <w:r w:rsidR="000706D1">
              <w:rPr>
                <w:rFonts w:cs="Open Sans"/>
                <w:color w:val="000000"/>
                <w:sz w:val="19"/>
                <w:szCs w:val="19"/>
              </w:rPr>
              <w:t xml:space="preserve">ge skador också i andra delar av kroppen, exempelvis </w:t>
            </w:r>
            <w:r w:rsidR="00F41C42">
              <w:rPr>
                <w:rFonts w:cs="Open Sans"/>
                <w:color w:val="000000"/>
                <w:sz w:val="19"/>
                <w:szCs w:val="19"/>
              </w:rPr>
              <w:t>hjärn</w:t>
            </w:r>
            <w:r w:rsidR="000706D1">
              <w:rPr>
                <w:rFonts w:cs="Open Sans"/>
                <w:color w:val="000000"/>
                <w:sz w:val="19"/>
                <w:szCs w:val="19"/>
              </w:rPr>
              <w:t>skador (ger</w:t>
            </w:r>
            <w:r w:rsidR="00B91756">
              <w:rPr>
                <w:rFonts w:cs="Open Sans"/>
                <w:color w:val="000000"/>
                <w:sz w:val="19"/>
                <w:szCs w:val="19"/>
              </w:rPr>
              <w:t xml:space="preserve"> darrningar och skakningar</w:t>
            </w:r>
            <w:r w:rsidR="000706D1">
              <w:rPr>
                <w:rFonts w:cs="Open Sans"/>
                <w:color w:val="000000"/>
                <w:sz w:val="19"/>
                <w:szCs w:val="19"/>
              </w:rPr>
              <w:t>,</w:t>
            </w:r>
            <w:r w:rsidR="00B91756">
              <w:rPr>
                <w:rFonts w:cs="Open Sans"/>
                <w:color w:val="000000"/>
                <w:sz w:val="19"/>
                <w:szCs w:val="19"/>
              </w:rPr>
              <w:t xml:space="preserve"> retlighet, oro</w:t>
            </w:r>
            <w:r w:rsidR="000706D1">
              <w:rPr>
                <w:rFonts w:cs="Open Sans"/>
                <w:color w:val="000000"/>
                <w:sz w:val="19"/>
                <w:szCs w:val="19"/>
              </w:rPr>
              <w:t xml:space="preserve"> mm) och </w:t>
            </w:r>
            <w:r w:rsidR="00A756E5">
              <w:rPr>
                <w:rFonts w:cs="Open Sans"/>
                <w:color w:val="000000"/>
                <w:sz w:val="19"/>
                <w:szCs w:val="19"/>
              </w:rPr>
              <w:t>njurskador</w:t>
            </w:r>
            <w:r w:rsidR="00B91756">
              <w:rPr>
                <w:rFonts w:cs="Open Sans"/>
                <w:color w:val="000000"/>
                <w:sz w:val="19"/>
                <w:szCs w:val="19"/>
              </w:rPr>
              <w:t xml:space="preserve">. Kvicksilverånga kan via moderkakan nå foster. Metalliskt kvicksilver kan i sällsynta fall orsaka kontakteksem. </w:t>
            </w:r>
          </w:p>
          <w:p w14:paraId="7605C178" w14:textId="77777777" w:rsidR="00C167FA" w:rsidRPr="00C167FA" w:rsidRDefault="00B1043D" w:rsidP="00C167FA">
            <w:pPr>
              <w:rPr>
                <w:b/>
                <w:bCs/>
              </w:rPr>
            </w:pPr>
            <w:r w:rsidRPr="008966D2">
              <w:rPr>
                <w:rFonts w:ascii="Calibri" w:eastAsia="Calibri" w:hAnsi="Calibri" w:cs="Calibri"/>
                <w:b/>
                <w:bCs/>
                <w:sz w:val="20"/>
                <w:szCs w:val="20"/>
              </w:rPr>
              <w:t xml:space="preserve">Om du tackar nej till att delta </w:t>
            </w:r>
            <w:r>
              <w:rPr>
                <w:rFonts w:ascii="Calibri" w:eastAsia="Calibri" w:hAnsi="Calibri" w:cs="Calibri"/>
                <w:b/>
                <w:bCs/>
                <w:sz w:val="20"/>
                <w:szCs w:val="20"/>
              </w:rPr>
              <w:t xml:space="preserve">i en medicinsk kontroll </w:t>
            </w:r>
            <w:r w:rsidRPr="008966D2">
              <w:rPr>
                <w:rFonts w:ascii="Calibri" w:eastAsia="Calibri" w:hAnsi="Calibri" w:cs="Calibri"/>
                <w:b/>
                <w:bCs/>
                <w:sz w:val="20"/>
                <w:szCs w:val="20"/>
              </w:rPr>
              <w:t>kan du inte få ett tjänstbarhetsintyg och då får du inte fortsätta arbeta med dessa</w:t>
            </w:r>
            <w:r w:rsidRPr="00A80E0B">
              <w:rPr>
                <w:rFonts w:ascii="Calibri" w:eastAsia="Calibri" w:hAnsi="Calibri" w:cs="Calibri"/>
                <w:b/>
                <w:bCs/>
                <w:color w:val="000000" w:themeColor="text1"/>
                <w:sz w:val="20"/>
                <w:szCs w:val="20"/>
              </w:rPr>
              <w:t xml:space="preserve"> arbetsuppgifter. </w:t>
            </w:r>
            <w:r w:rsidRPr="00A80E0B">
              <w:rPr>
                <w:rFonts w:ascii="Calibri" w:eastAsia="Calibri" w:hAnsi="Calibri" w:cs="Calibri"/>
                <w:b/>
                <w:bCs/>
                <w:sz w:val="20"/>
                <w:szCs w:val="20"/>
              </w:rPr>
              <w:t>En arbetsgivare som låter dig arbeta utan tjänstbarhetsintyg får böter (så kallad sanktionsavgift) av Arbetsmiljöverket.</w:t>
            </w:r>
            <w:r w:rsidR="00C167FA">
              <w:rPr>
                <w:rFonts w:ascii="Calibri" w:eastAsia="Calibri" w:hAnsi="Calibri" w:cs="Calibri"/>
                <w:b/>
                <w:bCs/>
                <w:sz w:val="20"/>
                <w:szCs w:val="20"/>
              </w:rPr>
              <w:br/>
            </w:r>
          </w:p>
          <w:p w14:paraId="79241C56" w14:textId="6997F16D" w:rsidR="00B1043D" w:rsidRPr="00255736" w:rsidRDefault="00D42712" w:rsidP="00C167FA">
            <w:pPr>
              <w:pStyle w:val="Pa1"/>
              <w:spacing w:after="280"/>
              <w:rPr>
                <w:rFonts w:ascii="Calibri" w:eastAsia="Calibri" w:hAnsi="Calibri" w:cs="Calibri"/>
                <w:b/>
                <w:bCs/>
                <w:sz w:val="20"/>
                <w:szCs w:val="20"/>
                <w:lang w:val="en-GB"/>
              </w:rPr>
            </w:pPr>
            <w:r>
              <w:rPr>
                <w:rFonts w:asciiTheme="minorHAnsi" w:hAnsiTheme="minorHAnsi" w:cstheme="minorBidi"/>
                <w:b/>
                <w:bCs/>
                <w:sz w:val="22"/>
                <w:szCs w:val="22"/>
                <w:lang w:val="en-US"/>
              </w:rPr>
              <w:t>M</w:t>
            </w:r>
            <w:r w:rsidRPr="00D42712">
              <w:rPr>
                <w:rFonts w:asciiTheme="minorHAnsi" w:hAnsiTheme="minorHAnsi" w:cstheme="minorBidi"/>
                <w:b/>
                <w:bCs/>
                <w:sz w:val="22"/>
                <w:szCs w:val="22"/>
                <w:lang w:val="en-US"/>
              </w:rPr>
              <w:t xml:space="preserve">ercury </w:t>
            </w:r>
            <w:r>
              <w:rPr>
                <w:rFonts w:asciiTheme="minorHAnsi" w:hAnsiTheme="minorHAnsi" w:cstheme="minorBidi"/>
                <w:b/>
                <w:bCs/>
                <w:sz w:val="22"/>
                <w:szCs w:val="22"/>
                <w:lang w:val="en-US"/>
              </w:rPr>
              <w:br/>
            </w:r>
            <w:r w:rsidR="00C167FA" w:rsidRPr="00D42712">
              <w:rPr>
                <w:rFonts w:cs="Open Sans"/>
                <w:color w:val="000000"/>
                <w:sz w:val="19"/>
                <w:szCs w:val="19"/>
                <w:lang w:val="en-US"/>
              </w:rPr>
              <w:t xml:space="preserve">You risk being exposed to harmful amounts of mercury in your work. </w:t>
            </w:r>
            <w:r w:rsidR="00C167FA" w:rsidRPr="00255736">
              <w:rPr>
                <w:rFonts w:cs="Open Sans"/>
                <w:color w:val="000000"/>
                <w:sz w:val="19"/>
                <w:szCs w:val="19"/>
                <w:lang w:val="en-GB"/>
              </w:rPr>
              <w:t xml:space="preserve">The damage it can cause depends on the type of mercury involved. Inhalation of mercury vapor can damage the airways and lungs. The fumes are converted in the body and can also cause damage in other parts of the body, such as brain damage (causes tremors and tremors, irritability, anxiety, etc.) and kidney damage. Mercury vapor can reach the </w:t>
            </w:r>
            <w:proofErr w:type="spellStart"/>
            <w:r w:rsidR="00C167FA" w:rsidRPr="00255736">
              <w:rPr>
                <w:rFonts w:cs="Open Sans"/>
                <w:color w:val="000000"/>
                <w:sz w:val="19"/>
                <w:szCs w:val="19"/>
                <w:lang w:val="en-GB"/>
              </w:rPr>
              <w:t>fetus</w:t>
            </w:r>
            <w:proofErr w:type="spellEnd"/>
            <w:r w:rsidR="00C167FA" w:rsidRPr="00255736">
              <w:rPr>
                <w:rFonts w:cs="Open Sans"/>
                <w:color w:val="000000"/>
                <w:sz w:val="19"/>
                <w:szCs w:val="19"/>
                <w:lang w:val="en-GB"/>
              </w:rPr>
              <w:t xml:space="preserve"> via the placenta. Metallic mercury can in rare cases cause contact dermatitis.</w:t>
            </w:r>
            <w:r w:rsidR="00C167FA" w:rsidRPr="00255736">
              <w:rPr>
                <w:rFonts w:cs="Open Sans"/>
                <w:color w:val="000000"/>
                <w:sz w:val="19"/>
                <w:szCs w:val="19"/>
                <w:lang w:val="en-GB"/>
              </w:rPr>
              <w:br/>
            </w:r>
            <w:r w:rsidR="00B1043D" w:rsidRPr="00255736">
              <w:rPr>
                <w:rFonts w:cs="Open Sans"/>
                <w:color w:val="000000"/>
                <w:sz w:val="19"/>
                <w:szCs w:val="19"/>
                <w:lang w:val="en-GB"/>
              </w:rPr>
              <w:br/>
            </w:r>
            <w:r w:rsidR="00B1043D" w:rsidRPr="00255736">
              <w:rPr>
                <w:rFonts w:ascii="Calibri" w:eastAsia="Calibri" w:hAnsi="Calibri" w:cs="Calibri"/>
                <w:b/>
                <w:bCs/>
                <w:sz w:val="20"/>
                <w:szCs w:val="20"/>
                <w:lang w:val="en-GB"/>
              </w:rPr>
              <w:t>If you refuse to participate, you will not be able to obtain an aptitude report and then you may not continue working with these tasks. An employer who allows you to work without an aptitude report receives a fine (so-called penalty fee) from the Swedish Work Environment Authority (</w:t>
            </w:r>
            <w:proofErr w:type="spellStart"/>
            <w:r w:rsidR="00B1043D" w:rsidRPr="00255736">
              <w:rPr>
                <w:rFonts w:ascii="Calibri" w:eastAsia="Calibri" w:hAnsi="Calibri" w:cs="Calibri"/>
                <w:b/>
                <w:bCs/>
                <w:sz w:val="20"/>
                <w:szCs w:val="20"/>
                <w:lang w:val="en-GB"/>
              </w:rPr>
              <w:t>Arbetsmiljöverket</w:t>
            </w:r>
            <w:proofErr w:type="spellEnd"/>
            <w:r w:rsidR="00B1043D" w:rsidRPr="00255736">
              <w:rPr>
                <w:rFonts w:ascii="Calibri" w:eastAsia="Calibri" w:hAnsi="Calibri" w:cs="Calibri"/>
                <w:b/>
                <w:bCs/>
                <w:sz w:val="20"/>
                <w:szCs w:val="20"/>
                <w:lang w:val="en-GB"/>
              </w:rPr>
              <w:t>).</w:t>
            </w:r>
          </w:p>
          <w:p w14:paraId="79600E64" w14:textId="77777777" w:rsidR="00B1043D" w:rsidRPr="00FD5A02" w:rsidRDefault="00B1043D" w:rsidP="00F93454">
            <w:pPr>
              <w:rPr>
                <w:sz w:val="18"/>
                <w:szCs w:val="18"/>
                <w:lang w:val="en-US"/>
              </w:rPr>
            </w:pPr>
          </w:p>
        </w:tc>
      </w:tr>
      <w:bookmarkEnd w:id="2"/>
    </w:tbl>
    <w:p w14:paraId="0D39CAC3" w14:textId="77777777" w:rsidR="00D42712" w:rsidRDefault="00D42712">
      <w:pPr>
        <w:rPr>
          <w:lang w:val="en-US"/>
        </w:rPr>
      </w:pPr>
    </w:p>
    <w:p w14:paraId="4D2DF6B1" w14:textId="682E428D" w:rsidR="005906EB" w:rsidRPr="00FD5A02" w:rsidRDefault="005906EB" w:rsidP="005906EB">
      <w:pPr>
        <w:rPr>
          <w:lang w:val="en-US"/>
        </w:rPr>
      </w:pPr>
    </w:p>
    <w:tbl>
      <w:tblPr>
        <w:tblStyle w:val="Tabellrutnt"/>
        <w:tblW w:w="0" w:type="auto"/>
        <w:tblLook w:val="04A0" w:firstRow="1" w:lastRow="0" w:firstColumn="1" w:lastColumn="0" w:noHBand="0" w:noVBand="1"/>
      </w:tblPr>
      <w:tblGrid>
        <w:gridCol w:w="9062"/>
      </w:tblGrid>
      <w:tr w:rsidR="005906EB" w:rsidRPr="007D0AB6" w14:paraId="261F0101" w14:textId="77777777" w:rsidTr="00F93454">
        <w:tc>
          <w:tcPr>
            <w:tcW w:w="9062" w:type="dxa"/>
          </w:tcPr>
          <w:p w14:paraId="775DB96B" w14:textId="77777777" w:rsidR="005906EB" w:rsidRDefault="005906EB" w:rsidP="00F93454">
            <w:pPr>
              <w:rPr>
                <w:b/>
                <w:bCs/>
              </w:rPr>
            </w:pPr>
            <w:r w:rsidRPr="007D0AB6">
              <w:rPr>
                <w:b/>
                <w:bCs/>
              </w:rPr>
              <w:br/>
            </w:r>
            <w:r>
              <w:rPr>
                <w:b/>
                <w:bCs/>
              </w:rPr>
              <w:t>Rök- och kemdykning</w:t>
            </w:r>
          </w:p>
          <w:p w14:paraId="619F24E5" w14:textId="77777777" w:rsidR="005906EB" w:rsidRPr="00EB4666" w:rsidRDefault="005906EB" w:rsidP="00F93454">
            <w:r w:rsidRPr="00EB4666">
              <w:t xml:space="preserve">Rök- eller kemdykare utför arbetsuppgifter i hög värme, tät rök och dålig sikt i oftast okända lokaler. Den medicinska kontrollen görs för att säkerställa att du klarar de högt ställda kraven i arbetet. </w:t>
            </w:r>
          </w:p>
          <w:p w14:paraId="31575C1B" w14:textId="77777777" w:rsidR="005906EB" w:rsidRDefault="005906EB" w:rsidP="00F93454">
            <w:pPr>
              <w:rPr>
                <w:b/>
                <w:bCs/>
              </w:rPr>
            </w:pPr>
          </w:p>
          <w:p w14:paraId="7F753565" w14:textId="77777777" w:rsidR="005906EB" w:rsidRPr="00C167FA" w:rsidRDefault="005906EB" w:rsidP="00F93454">
            <w:pPr>
              <w:rPr>
                <w:b/>
                <w:bCs/>
              </w:rPr>
            </w:pPr>
            <w:r w:rsidRPr="008966D2">
              <w:rPr>
                <w:rFonts w:ascii="Calibri" w:eastAsia="Calibri" w:hAnsi="Calibri" w:cs="Calibri"/>
                <w:b/>
                <w:bCs/>
                <w:sz w:val="20"/>
                <w:szCs w:val="20"/>
              </w:rPr>
              <w:t xml:space="preserve">Om du tackar nej till att delta </w:t>
            </w:r>
            <w:r>
              <w:rPr>
                <w:rFonts w:ascii="Calibri" w:eastAsia="Calibri" w:hAnsi="Calibri" w:cs="Calibri"/>
                <w:b/>
                <w:bCs/>
                <w:sz w:val="20"/>
                <w:szCs w:val="20"/>
              </w:rPr>
              <w:t xml:space="preserve">i en medicinsk kontroll </w:t>
            </w:r>
            <w:r w:rsidRPr="008966D2">
              <w:rPr>
                <w:rFonts w:ascii="Calibri" w:eastAsia="Calibri" w:hAnsi="Calibri" w:cs="Calibri"/>
                <w:b/>
                <w:bCs/>
                <w:sz w:val="20"/>
                <w:szCs w:val="20"/>
              </w:rPr>
              <w:t>kan du inte få ett tjänstbarhetsintyg och då får du inte fortsätta arbeta med dessa</w:t>
            </w:r>
            <w:r w:rsidRPr="00A80E0B">
              <w:rPr>
                <w:rFonts w:ascii="Calibri" w:eastAsia="Calibri" w:hAnsi="Calibri" w:cs="Calibri"/>
                <w:b/>
                <w:bCs/>
                <w:color w:val="000000" w:themeColor="text1"/>
                <w:sz w:val="20"/>
                <w:szCs w:val="20"/>
              </w:rPr>
              <w:t xml:space="preserve"> arbetsuppgifter. </w:t>
            </w:r>
            <w:r w:rsidRPr="00A80E0B">
              <w:rPr>
                <w:rFonts w:ascii="Calibri" w:eastAsia="Calibri" w:hAnsi="Calibri" w:cs="Calibri"/>
                <w:b/>
                <w:bCs/>
                <w:sz w:val="20"/>
                <w:szCs w:val="20"/>
              </w:rPr>
              <w:t>En arbetsgivare som låter dig arbeta utan tjänstbarhetsintyg får böter (så kallad sanktionsavgift) av Arbetsmiljöverket.</w:t>
            </w:r>
            <w:r>
              <w:rPr>
                <w:rFonts w:ascii="Calibri" w:eastAsia="Calibri" w:hAnsi="Calibri" w:cs="Calibri"/>
                <w:b/>
                <w:bCs/>
                <w:sz w:val="20"/>
                <w:szCs w:val="20"/>
              </w:rPr>
              <w:br/>
            </w:r>
          </w:p>
          <w:p w14:paraId="4E8E6FBB" w14:textId="04F10DA2" w:rsidR="005906EB" w:rsidRDefault="00B81A41" w:rsidP="00F93454">
            <w:pPr>
              <w:rPr>
                <w:b/>
                <w:bCs/>
                <w:lang w:val="en-US"/>
              </w:rPr>
            </w:pPr>
            <w:r>
              <w:rPr>
                <w:b/>
                <w:bCs/>
                <w:lang w:val="en-US"/>
              </w:rPr>
              <w:t>Smoke and chemical divers</w:t>
            </w:r>
          </w:p>
          <w:p w14:paraId="49614581" w14:textId="77777777" w:rsidR="005906EB" w:rsidRPr="00D42712" w:rsidRDefault="005906EB" w:rsidP="00F93454">
            <w:pPr>
              <w:pStyle w:val="Pa1"/>
              <w:spacing w:after="280"/>
              <w:rPr>
                <w:rFonts w:ascii="Calibri" w:eastAsia="Calibri" w:hAnsi="Calibri" w:cs="Calibri"/>
                <w:b/>
                <w:bCs/>
                <w:sz w:val="20"/>
                <w:szCs w:val="20"/>
                <w:lang w:val="en-US"/>
              </w:rPr>
            </w:pPr>
            <w:r w:rsidRPr="0037059B">
              <w:rPr>
                <w:rFonts w:cs="Open Sans"/>
                <w:color w:val="000000"/>
                <w:sz w:val="19"/>
                <w:szCs w:val="19"/>
                <w:lang w:val="en-US"/>
              </w:rPr>
              <w:t xml:space="preserve">Smoke or chemical divers perform tasks in high heat, dense </w:t>
            </w:r>
            <w:proofErr w:type="gramStart"/>
            <w:r w:rsidRPr="0037059B">
              <w:rPr>
                <w:rFonts w:cs="Open Sans"/>
                <w:color w:val="000000"/>
                <w:sz w:val="19"/>
                <w:szCs w:val="19"/>
                <w:lang w:val="en-US"/>
              </w:rPr>
              <w:t>smoke</w:t>
            </w:r>
            <w:proofErr w:type="gramEnd"/>
            <w:r w:rsidRPr="0037059B">
              <w:rPr>
                <w:rFonts w:cs="Open Sans"/>
                <w:color w:val="000000"/>
                <w:sz w:val="19"/>
                <w:szCs w:val="19"/>
                <w:lang w:val="en-US"/>
              </w:rPr>
              <w:t xml:space="preserve"> and poor visibility in often unknown premises. The medical check-up is done to ensure that you meet the high demands of the job.</w:t>
            </w:r>
            <w:r w:rsidRPr="00D42712">
              <w:rPr>
                <w:rFonts w:cs="Open Sans"/>
                <w:color w:val="000000"/>
                <w:sz w:val="19"/>
                <w:szCs w:val="19"/>
                <w:lang w:val="en-US"/>
              </w:rPr>
              <w:br/>
            </w:r>
            <w:r w:rsidRPr="00D42712">
              <w:rPr>
                <w:rFonts w:cs="Open Sans"/>
                <w:color w:val="000000"/>
                <w:sz w:val="19"/>
                <w:szCs w:val="19"/>
                <w:lang w:val="en-US"/>
              </w:rPr>
              <w:br/>
            </w:r>
            <w:r w:rsidRPr="00D42712">
              <w:rPr>
                <w:rFonts w:ascii="Calibri" w:eastAsia="Calibri" w:hAnsi="Calibri" w:cs="Calibri"/>
                <w:b/>
                <w:bCs/>
                <w:sz w:val="20"/>
                <w:szCs w:val="20"/>
                <w:lang w:val="en-US"/>
              </w:rPr>
              <w:t>If you refuse to participate, you will not be able to obtain an aptitude report and then you may not continue working with these tasks. An employer who allows you to work without an aptitude report receives a fine (so-called penalty fee) from the Swedish Work Environment Authority (</w:t>
            </w:r>
            <w:proofErr w:type="spellStart"/>
            <w:r w:rsidRPr="00D42712">
              <w:rPr>
                <w:rFonts w:ascii="Calibri" w:eastAsia="Calibri" w:hAnsi="Calibri" w:cs="Calibri"/>
                <w:b/>
                <w:bCs/>
                <w:sz w:val="20"/>
                <w:szCs w:val="20"/>
                <w:lang w:val="en-US"/>
              </w:rPr>
              <w:t>Arbetsmiljöverket</w:t>
            </w:r>
            <w:proofErr w:type="spellEnd"/>
            <w:r w:rsidRPr="00D42712">
              <w:rPr>
                <w:rFonts w:ascii="Calibri" w:eastAsia="Calibri" w:hAnsi="Calibri" w:cs="Calibri"/>
                <w:b/>
                <w:bCs/>
                <w:sz w:val="20"/>
                <w:szCs w:val="20"/>
                <w:lang w:val="en-US"/>
              </w:rPr>
              <w:t>).</w:t>
            </w:r>
          </w:p>
          <w:p w14:paraId="33B44745" w14:textId="77777777" w:rsidR="005906EB" w:rsidRPr="00FD5A02" w:rsidRDefault="005906EB" w:rsidP="00F93454">
            <w:pPr>
              <w:rPr>
                <w:sz w:val="18"/>
                <w:szCs w:val="18"/>
                <w:lang w:val="en-US"/>
              </w:rPr>
            </w:pPr>
          </w:p>
        </w:tc>
      </w:tr>
    </w:tbl>
    <w:p w14:paraId="0E763C2A" w14:textId="2EC0F8D5" w:rsidR="005906EB" w:rsidRDefault="00D25BA8" w:rsidP="005906EB">
      <w:pPr>
        <w:rPr>
          <w:lang w:val="en-US"/>
        </w:rPr>
      </w:pPr>
      <w:r w:rsidRPr="00E02EB5">
        <w:rPr>
          <w:noProof/>
          <w:lang w:val="en-US"/>
        </w:rPr>
        <w:lastRenderedPageBreak/>
        <mc:AlternateContent>
          <mc:Choice Requires="wps">
            <w:drawing>
              <wp:anchor distT="45720" distB="45720" distL="114300" distR="114300" simplePos="0" relativeHeight="251658244" behindDoc="0" locked="0" layoutInCell="1" allowOverlap="1" wp14:anchorId="338F58FE" wp14:editId="12784941">
                <wp:simplePos x="0" y="0"/>
                <wp:positionH relativeFrom="column">
                  <wp:posOffset>-52705</wp:posOffset>
                </wp:positionH>
                <wp:positionV relativeFrom="paragraph">
                  <wp:posOffset>218440</wp:posOffset>
                </wp:positionV>
                <wp:extent cx="5476875" cy="1404620"/>
                <wp:effectExtent l="0" t="0" r="28575" b="1460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28C94CD7" w14:textId="074607BB" w:rsidR="00E02EB5" w:rsidRPr="00114C80" w:rsidRDefault="00E02EB5" w:rsidP="00E02EB5">
                            <w:pPr>
                              <w:rPr>
                                <w:b/>
                                <w:bCs/>
                              </w:rPr>
                            </w:pPr>
                            <w:r w:rsidRPr="00B858BD">
                              <w:rPr>
                                <w:b/>
                                <w:bCs/>
                              </w:rPr>
                              <w:br/>
                            </w:r>
                            <w:r w:rsidRPr="00114C80">
                              <w:rPr>
                                <w:b/>
                                <w:bCs/>
                              </w:rPr>
                              <w:t>Handintensivt arbete</w:t>
                            </w:r>
                          </w:p>
                          <w:p w14:paraId="4D959DAF" w14:textId="77777777" w:rsidR="00E02EB5" w:rsidRPr="00B858BD" w:rsidRDefault="00E02EB5" w:rsidP="00E02EB5">
                            <w:pPr>
                              <w:spacing w:line="257" w:lineRule="auto"/>
                              <w:rPr>
                                <w:rFonts w:ascii="Calibri" w:eastAsia="Calibri" w:hAnsi="Calibri" w:cs="Calibri"/>
                                <w:sz w:val="20"/>
                                <w:szCs w:val="20"/>
                              </w:rPr>
                            </w:pPr>
                            <w:r w:rsidRPr="00B858BD">
                              <w:rPr>
                                <w:rFonts w:ascii="Calibri" w:eastAsia="Calibri" w:hAnsi="Calibri" w:cs="Calibri"/>
                                <w:sz w:val="20"/>
                                <w:szCs w:val="20"/>
                              </w:rPr>
                              <w:t xml:space="preserve">Ditt arbete innehåller arbetsuppgifter som definieras som handintensiva, det vill säga innebär att du utför snabba, ihållande handledsrörelser i kombination med kraft. Exempel på arbetsmoment som kan innebära handintensivt arbete är styckning av kött, att filea fisk, paketering, montering, städning. </w:t>
                            </w:r>
                          </w:p>
                          <w:p w14:paraId="7FCF2AA5" w14:textId="77777777" w:rsidR="00E02EB5" w:rsidRPr="00B858BD" w:rsidRDefault="00E02EB5" w:rsidP="00E02EB5">
                            <w:pPr>
                              <w:spacing w:line="257" w:lineRule="auto"/>
                              <w:rPr>
                                <w:rFonts w:ascii="Calibri" w:eastAsia="Calibri" w:hAnsi="Calibri" w:cs="Calibri"/>
                                <w:sz w:val="20"/>
                                <w:szCs w:val="20"/>
                              </w:rPr>
                            </w:pPr>
                            <w:r w:rsidRPr="009D163D">
                              <w:rPr>
                                <w:rFonts w:ascii="Calibri" w:eastAsia="Calibri" w:hAnsi="Calibri" w:cs="Calibri"/>
                                <w:sz w:val="20"/>
                                <w:szCs w:val="20"/>
                              </w:rPr>
                              <w:t xml:space="preserve">Handintensivt arbete kan påverka nerver, senor, leder och muskler i handled, armbåge, skuldra (axlar) eller nacke, och kan ge ihållande värk och domningar eller andra besvär. </w:t>
                            </w:r>
                            <w:r w:rsidRPr="00B858BD">
                              <w:rPr>
                                <w:rFonts w:ascii="Calibri" w:eastAsia="Calibri" w:hAnsi="Calibri" w:cs="Calibri"/>
                                <w:sz w:val="20"/>
                                <w:szCs w:val="20"/>
                              </w:rPr>
                              <w:t xml:space="preserve">Man kan också få så kallat karpaltunnelsyndrom (om det blir för trångt i gången för senor och nerver som finns i handleden) vilket kan ge smärta och domningar i handen och det kan bli svårt att greppa till exempel ett dricksglas. </w:t>
                            </w:r>
                          </w:p>
                          <w:p w14:paraId="49A4079C" w14:textId="77777777" w:rsidR="00E02EB5" w:rsidRDefault="00E02EB5" w:rsidP="00E02EB5">
                            <w:pPr>
                              <w:spacing w:line="257" w:lineRule="auto"/>
                              <w:rPr>
                                <w:b/>
                                <w:bCs/>
                                <w:sz w:val="20"/>
                                <w:szCs w:val="20"/>
                              </w:rPr>
                            </w:pPr>
                            <w:r w:rsidRPr="009D163D">
                              <w:rPr>
                                <w:rFonts w:ascii="Calibri" w:eastAsia="Calibri" w:hAnsi="Calibri" w:cs="Calibri"/>
                                <w:b/>
                                <w:bCs/>
                                <w:sz w:val="20"/>
                                <w:szCs w:val="20"/>
                              </w:rPr>
                              <w:t>Det är viktigt att genomgå regelbundna</w:t>
                            </w:r>
                            <w:r w:rsidRPr="00A80E0B">
                              <w:rPr>
                                <w:b/>
                                <w:bCs/>
                                <w:sz w:val="20"/>
                                <w:szCs w:val="20"/>
                              </w:rPr>
                              <w:t xml:space="preserve"> hälsoundersökningar för att hitta tidiga tecken till skador.</w:t>
                            </w:r>
                          </w:p>
                          <w:p w14:paraId="34C4B554" w14:textId="77777777" w:rsidR="00E02EB5" w:rsidRDefault="00E02EB5" w:rsidP="00E02EB5">
                            <w:pPr>
                              <w:rPr>
                                <w:b/>
                                <w:bCs/>
                                <w:sz w:val="20"/>
                                <w:szCs w:val="20"/>
                              </w:rPr>
                            </w:pPr>
                          </w:p>
                          <w:p w14:paraId="796D2031" w14:textId="77777777" w:rsidR="00E02EB5" w:rsidRDefault="00E02EB5" w:rsidP="00E02EB5">
                            <w:pPr>
                              <w:rPr>
                                <w:b/>
                                <w:bCs/>
                                <w:sz w:val="20"/>
                                <w:szCs w:val="20"/>
                              </w:rPr>
                            </w:pPr>
                          </w:p>
                          <w:p w14:paraId="6A78FF58" w14:textId="77777777" w:rsidR="00E02EB5" w:rsidRPr="00D96B62" w:rsidRDefault="00E02EB5" w:rsidP="00E02EB5">
                            <w:pPr>
                              <w:rPr>
                                <w:b/>
                                <w:bCs/>
                                <w:lang w:val="en-GB"/>
                              </w:rPr>
                            </w:pPr>
                            <w:r w:rsidRPr="00D96B62">
                              <w:rPr>
                                <w:b/>
                                <w:bCs/>
                                <w:lang w:val="en-GB"/>
                              </w:rPr>
                              <w:t>Hand-intensive work</w:t>
                            </w:r>
                          </w:p>
                          <w:p w14:paraId="3EE8C370" w14:textId="77777777" w:rsidR="00E02EB5" w:rsidRPr="009D163D" w:rsidRDefault="00E02EB5" w:rsidP="00E02EB5">
                            <w:pPr>
                              <w:spacing w:line="257" w:lineRule="auto"/>
                              <w:rPr>
                                <w:rFonts w:ascii="Calibri" w:eastAsia="Calibri" w:hAnsi="Calibri" w:cs="Calibri"/>
                                <w:sz w:val="20"/>
                                <w:szCs w:val="20"/>
                                <w:lang w:val="en-GB"/>
                              </w:rPr>
                            </w:pPr>
                            <w:r w:rsidRPr="009D163D">
                              <w:rPr>
                                <w:rFonts w:ascii="Calibri" w:eastAsia="Calibri" w:hAnsi="Calibri" w:cs="Calibri"/>
                                <w:sz w:val="20"/>
                                <w:szCs w:val="20"/>
                                <w:lang w:val="en-GB"/>
                              </w:rPr>
                              <w:t xml:space="preserve">Your work includes tasks that are defined as hand-intensive, that is, you perform fast, sustained wrist movements in combination with force. Examples of work steps that may involve hand-intensive work are cutting meat, filing fish, packaging, assembly, cleaning. </w:t>
                            </w:r>
                          </w:p>
                          <w:p w14:paraId="029E6BD2" w14:textId="77777777" w:rsidR="00E02EB5" w:rsidRPr="009D163D" w:rsidRDefault="00E02EB5" w:rsidP="00E02EB5">
                            <w:pPr>
                              <w:spacing w:line="257" w:lineRule="auto"/>
                              <w:rPr>
                                <w:rFonts w:ascii="Calibri" w:eastAsia="Calibri" w:hAnsi="Calibri" w:cs="Calibri"/>
                                <w:sz w:val="20"/>
                                <w:szCs w:val="20"/>
                                <w:lang w:val="en-GB"/>
                              </w:rPr>
                            </w:pPr>
                            <w:r w:rsidRPr="009D163D">
                              <w:rPr>
                                <w:rFonts w:ascii="Calibri" w:eastAsia="Calibri" w:hAnsi="Calibri" w:cs="Calibri"/>
                                <w:sz w:val="20"/>
                                <w:szCs w:val="20"/>
                                <w:lang w:val="en-GB"/>
                              </w:rPr>
                              <w:t>Hand-intensive work can affect nerves, tendons, joints and muscles in the wrist, elbow, shoulder (shoulders) or neck, and can cause persistent pain and numbness or other discomfort. You can also get so-called carpal tunnel syndrome (if it becomes too crowded in the aisle for tendons and nerves that are in the wrist) which can cause pain and numbness in the hand and it can be difficult to grab a drinking glass, for example.</w:t>
                            </w:r>
                          </w:p>
                          <w:p w14:paraId="4F49B2A2" w14:textId="50487890" w:rsidR="00E02EB5" w:rsidRPr="00E02EB5" w:rsidRDefault="00E02EB5" w:rsidP="00E02EB5">
                            <w:pPr>
                              <w:rPr>
                                <w:lang w:val="en-GB"/>
                              </w:rPr>
                            </w:pPr>
                            <w:r w:rsidRPr="009D163D">
                              <w:rPr>
                                <w:rFonts w:ascii="Calibri" w:eastAsia="Calibri" w:hAnsi="Calibri" w:cs="Calibri"/>
                                <w:b/>
                                <w:bCs/>
                                <w:sz w:val="20"/>
                                <w:szCs w:val="20"/>
                                <w:lang w:val="en-GB"/>
                              </w:rPr>
                              <w:t xml:space="preserve">It is important to undergo regular health </w:t>
                            </w:r>
                            <w:r>
                              <w:rPr>
                                <w:rFonts w:ascii="Calibri" w:eastAsia="Calibri" w:hAnsi="Calibri" w:cs="Calibri"/>
                                <w:b/>
                                <w:bCs/>
                                <w:sz w:val="20"/>
                                <w:szCs w:val="20"/>
                                <w:lang w:val="en-GB"/>
                              </w:rPr>
                              <w:t>examinations</w:t>
                            </w:r>
                            <w:r w:rsidRPr="009D163D">
                              <w:rPr>
                                <w:rFonts w:ascii="Calibri" w:eastAsia="Calibri" w:hAnsi="Calibri" w:cs="Calibri"/>
                                <w:b/>
                                <w:bCs/>
                                <w:sz w:val="20"/>
                                <w:szCs w:val="20"/>
                                <w:lang w:val="en-GB"/>
                              </w:rPr>
                              <w:t xml:space="preserve"> to find early signs of injury.</w:t>
                            </w:r>
                            <w:r w:rsidRPr="009D163D">
                              <w:rPr>
                                <w:b/>
                                <w:bCs/>
                                <w:sz w:val="20"/>
                                <w:szCs w:val="20"/>
                                <w:lang w:val="en-GB"/>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F58FE" id="_x0000_s1030" type="#_x0000_t202" style="position:absolute;margin-left:-4.15pt;margin-top:17.2pt;width:431.2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">
                <v:textbox style="mso-fit-shape-to-text:t">
                  <w:txbxContent>
                    <w:p w14:paraId="28C94CD7" w14:textId="074607BB" w:rsidR="00E02EB5" w:rsidRPr="00114C80" w:rsidRDefault="00E02EB5" w:rsidP="00E02EB5">
                      <w:pPr>
                        <w:rPr>
                          <w:b/>
                          <w:bCs/>
                        </w:rPr>
                      </w:pPr>
                      <w:r w:rsidRPr="00B858BD">
                        <w:rPr>
                          <w:b/>
                          <w:bCs/>
                        </w:rPr>
                        <w:br/>
                      </w:r>
                      <w:r w:rsidRPr="00114C80">
                        <w:rPr>
                          <w:b/>
                          <w:bCs/>
                        </w:rPr>
                        <w:t>Handintensivt arbete</w:t>
                      </w:r>
                    </w:p>
                    <w:p w14:paraId="4D959DAF" w14:textId="77777777" w:rsidR="00E02EB5" w:rsidRPr="00B858BD" w:rsidRDefault="00E02EB5" w:rsidP="00E02EB5">
                      <w:pPr>
                        <w:spacing w:line="257" w:lineRule="auto"/>
                        <w:rPr>
                          <w:rFonts w:ascii="Calibri" w:eastAsia="Calibri" w:hAnsi="Calibri" w:cs="Calibri"/>
                          <w:sz w:val="20"/>
                          <w:szCs w:val="20"/>
                        </w:rPr>
                      </w:pPr>
                      <w:r w:rsidRPr="00B858BD">
                        <w:rPr>
                          <w:rFonts w:ascii="Calibri" w:eastAsia="Calibri" w:hAnsi="Calibri" w:cs="Calibri"/>
                          <w:sz w:val="20"/>
                          <w:szCs w:val="20"/>
                        </w:rPr>
                        <w:t xml:space="preserve">Ditt arbete innehåller arbetsuppgifter som definieras som handintensiva, det vill säga innebär att du utför snabba, ihållande handledsrörelser i kombination med kraft. Exempel på arbetsmoment som kan innebära handintensivt arbete är styckning av kött, att filea fisk, paketering, montering, städning. </w:t>
                      </w:r>
                    </w:p>
                    <w:p w14:paraId="7FCF2AA5" w14:textId="77777777" w:rsidR="00E02EB5" w:rsidRPr="00B858BD" w:rsidRDefault="00E02EB5" w:rsidP="00E02EB5">
                      <w:pPr>
                        <w:spacing w:line="257" w:lineRule="auto"/>
                        <w:rPr>
                          <w:rFonts w:ascii="Calibri" w:eastAsia="Calibri" w:hAnsi="Calibri" w:cs="Calibri"/>
                          <w:sz w:val="20"/>
                          <w:szCs w:val="20"/>
                        </w:rPr>
                      </w:pPr>
                      <w:r w:rsidRPr="009D163D">
                        <w:rPr>
                          <w:rFonts w:ascii="Calibri" w:eastAsia="Calibri" w:hAnsi="Calibri" w:cs="Calibri"/>
                          <w:sz w:val="20"/>
                          <w:szCs w:val="20"/>
                        </w:rPr>
                        <w:t xml:space="preserve">Handintensivt arbete kan påverka nerver, senor, leder och muskler i handled, armbåge, skuldra (axlar) eller nacke, och kan ge ihållande värk och domningar eller andra besvär. </w:t>
                      </w:r>
                      <w:r w:rsidRPr="00B858BD">
                        <w:rPr>
                          <w:rFonts w:ascii="Calibri" w:eastAsia="Calibri" w:hAnsi="Calibri" w:cs="Calibri"/>
                          <w:sz w:val="20"/>
                          <w:szCs w:val="20"/>
                        </w:rPr>
                        <w:t xml:space="preserve">Man kan också få så kallat karpaltunnelsyndrom (om det blir för trångt i gången för senor och nerver som finns i handleden) vilket kan ge smärta och domningar i handen och det kan bli svårt att greppa till exempel ett dricksglas. </w:t>
                      </w:r>
                    </w:p>
                    <w:p w14:paraId="49A4079C" w14:textId="77777777" w:rsidR="00E02EB5" w:rsidRDefault="00E02EB5" w:rsidP="00E02EB5">
                      <w:pPr>
                        <w:spacing w:line="257" w:lineRule="auto"/>
                        <w:rPr>
                          <w:b/>
                          <w:bCs/>
                          <w:sz w:val="20"/>
                          <w:szCs w:val="20"/>
                        </w:rPr>
                      </w:pPr>
                      <w:r w:rsidRPr="009D163D">
                        <w:rPr>
                          <w:rFonts w:ascii="Calibri" w:eastAsia="Calibri" w:hAnsi="Calibri" w:cs="Calibri"/>
                          <w:b/>
                          <w:bCs/>
                          <w:sz w:val="20"/>
                          <w:szCs w:val="20"/>
                        </w:rPr>
                        <w:t>Det är viktigt att genomgå regelbundna</w:t>
                      </w:r>
                      <w:r w:rsidRPr="00A80E0B">
                        <w:rPr>
                          <w:b/>
                          <w:bCs/>
                          <w:sz w:val="20"/>
                          <w:szCs w:val="20"/>
                        </w:rPr>
                        <w:t xml:space="preserve"> hälsoundersökningar för att hitta tidiga tecken till skador.</w:t>
                      </w:r>
                    </w:p>
                    <w:p w14:paraId="34C4B554" w14:textId="77777777" w:rsidR="00E02EB5" w:rsidRDefault="00E02EB5" w:rsidP="00E02EB5">
                      <w:pPr>
                        <w:rPr>
                          <w:b/>
                          <w:bCs/>
                          <w:sz w:val="20"/>
                          <w:szCs w:val="20"/>
                        </w:rPr>
                      </w:pPr>
                    </w:p>
                    <w:p w14:paraId="796D2031" w14:textId="77777777" w:rsidR="00E02EB5" w:rsidRDefault="00E02EB5" w:rsidP="00E02EB5">
                      <w:pPr>
                        <w:rPr>
                          <w:b/>
                          <w:bCs/>
                          <w:sz w:val="20"/>
                          <w:szCs w:val="20"/>
                        </w:rPr>
                      </w:pPr>
                    </w:p>
                    <w:p w14:paraId="6A78FF58" w14:textId="77777777" w:rsidR="00E02EB5" w:rsidRPr="00D96B62" w:rsidRDefault="00E02EB5" w:rsidP="00E02EB5">
                      <w:pPr>
                        <w:rPr>
                          <w:b/>
                          <w:bCs/>
                          <w:lang w:val="en-GB"/>
                        </w:rPr>
                      </w:pPr>
                      <w:r w:rsidRPr="00D96B62">
                        <w:rPr>
                          <w:b/>
                          <w:bCs/>
                          <w:lang w:val="en-GB"/>
                        </w:rPr>
                        <w:t>Hand-intensive work</w:t>
                      </w:r>
                    </w:p>
                    <w:p w14:paraId="3EE8C370" w14:textId="77777777" w:rsidR="00E02EB5" w:rsidRPr="009D163D" w:rsidRDefault="00E02EB5" w:rsidP="00E02EB5">
                      <w:pPr>
                        <w:spacing w:line="257" w:lineRule="auto"/>
                        <w:rPr>
                          <w:rFonts w:ascii="Calibri" w:eastAsia="Calibri" w:hAnsi="Calibri" w:cs="Calibri"/>
                          <w:sz w:val="20"/>
                          <w:szCs w:val="20"/>
                          <w:lang w:val="en-GB"/>
                        </w:rPr>
                      </w:pPr>
                      <w:r w:rsidRPr="009D163D">
                        <w:rPr>
                          <w:rFonts w:ascii="Calibri" w:eastAsia="Calibri" w:hAnsi="Calibri" w:cs="Calibri"/>
                          <w:sz w:val="20"/>
                          <w:szCs w:val="20"/>
                          <w:lang w:val="en-GB"/>
                        </w:rPr>
                        <w:t xml:space="preserve">Your work includes tasks that are defined as hand-intensive, that is, you perform fast, sustained wrist movements in combination with force. Examples of work steps that may involve hand-intensive work are cutting meat, filing fish, packaging, assembly, cleaning. </w:t>
                      </w:r>
                    </w:p>
                    <w:p w14:paraId="029E6BD2" w14:textId="77777777" w:rsidR="00E02EB5" w:rsidRPr="009D163D" w:rsidRDefault="00E02EB5" w:rsidP="00E02EB5">
                      <w:pPr>
                        <w:spacing w:line="257" w:lineRule="auto"/>
                        <w:rPr>
                          <w:rFonts w:ascii="Calibri" w:eastAsia="Calibri" w:hAnsi="Calibri" w:cs="Calibri"/>
                          <w:sz w:val="20"/>
                          <w:szCs w:val="20"/>
                          <w:lang w:val="en-GB"/>
                        </w:rPr>
                      </w:pPr>
                      <w:r w:rsidRPr="009D163D">
                        <w:rPr>
                          <w:rFonts w:ascii="Calibri" w:eastAsia="Calibri" w:hAnsi="Calibri" w:cs="Calibri"/>
                          <w:sz w:val="20"/>
                          <w:szCs w:val="20"/>
                          <w:lang w:val="en-GB"/>
                        </w:rPr>
                        <w:t>Hand-intensive work can affect nerves, tendons, joints and muscles in the wrist, elbow, shoulder (shoulders) or neck, and can cause persistent pain and numbness or other discomfort. You can also get so-called carpal tunnel syndrome (if it becomes too crowded in the aisle for tendons and nerves that are in the wrist) which can cause pain and numbness in the hand and it can be difficult to grab a drinking glass, for example.</w:t>
                      </w:r>
                    </w:p>
                    <w:p w14:paraId="4F49B2A2" w14:textId="50487890" w:rsidR="00E02EB5" w:rsidRPr="00E02EB5" w:rsidRDefault="00E02EB5" w:rsidP="00E02EB5">
                      <w:pPr>
                        <w:rPr>
                          <w:lang w:val="en-GB"/>
                        </w:rPr>
                      </w:pPr>
                      <w:r w:rsidRPr="009D163D">
                        <w:rPr>
                          <w:rFonts w:ascii="Calibri" w:eastAsia="Calibri" w:hAnsi="Calibri" w:cs="Calibri"/>
                          <w:b/>
                          <w:bCs/>
                          <w:sz w:val="20"/>
                          <w:szCs w:val="20"/>
                          <w:lang w:val="en-GB"/>
                        </w:rPr>
                        <w:t xml:space="preserve">It is important to undergo regular health </w:t>
                      </w:r>
                      <w:r>
                        <w:rPr>
                          <w:rFonts w:ascii="Calibri" w:eastAsia="Calibri" w:hAnsi="Calibri" w:cs="Calibri"/>
                          <w:b/>
                          <w:bCs/>
                          <w:sz w:val="20"/>
                          <w:szCs w:val="20"/>
                          <w:lang w:val="en-GB"/>
                        </w:rPr>
                        <w:t>examinations</w:t>
                      </w:r>
                      <w:r w:rsidRPr="009D163D">
                        <w:rPr>
                          <w:rFonts w:ascii="Calibri" w:eastAsia="Calibri" w:hAnsi="Calibri" w:cs="Calibri"/>
                          <w:b/>
                          <w:bCs/>
                          <w:sz w:val="20"/>
                          <w:szCs w:val="20"/>
                          <w:lang w:val="en-GB"/>
                        </w:rPr>
                        <w:t xml:space="preserve"> to find early signs of injury.</w:t>
                      </w:r>
                      <w:r w:rsidRPr="009D163D">
                        <w:rPr>
                          <w:b/>
                          <w:bCs/>
                          <w:sz w:val="20"/>
                          <w:szCs w:val="20"/>
                          <w:lang w:val="en-GB"/>
                        </w:rPr>
                        <w:br/>
                      </w:r>
                    </w:p>
                  </w:txbxContent>
                </v:textbox>
                <w10:wrap type="square"/>
              </v:shape>
            </w:pict>
          </mc:Fallback>
        </mc:AlternateContent>
      </w:r>
    </w:p>
    <w:p w14:paraId="482A59FD" w14:textId="2D8D5456" w:rsidR="00ED6799" w:rsidRDefault="00ED6799" w:rsidP="005906EB">
      <w:pPr>
        <w:rPr>
          <w:lang w:val="en-US"/>
        </w:rPr>
      </w:pPr>
    </w:p>
    <w:p w14:paraId="57ACC480" w14:textId="21E926B5" w:rsidR="00E02EB5" w:rsidRDefault="00DB225F">
      <w:pPr>
        <w:spacing w:line="259" w:lineRule="auto"/>
        <w:rPr>
          <w:lang w:val="en-US"/>
        </w:rPr>
      </w:pPr>
      <w:r w:rsidRPr="00D25BA8">
        <w:rPr>
          <w:noProof/>
          <w:lang w:val="en-US"/>
        </w:rPr>
        <w:lastRenderedPageBreak/>
        <mc:AlternateContent>
          <mc:Choice Requires="wps">
            <w:drawing>
              <wp:anchor distT="45720" distB="45720" distL="114300" distR="114300" simplePos="0" relativeHeight="251658245" behindDoc="0" locked="0" layoutInCell="1" allowOverlap="1" wp14:anchorId="0F539B02" wp14:editId="09A34096">
                <wp:simplePos x="0" y="0"/>
                <wp:positionH relativeFrom="column">
                  <wp:posOffset>-90170</wp:posOffset>
                </wp:positionH>
                <wp:positionV relativeFrom="paragraph">
                  <wp:posOffset>422910</wp:posOffset>
                </wp:positionV>
                <wp:extent cx="5162550" cy="1404620"/>
                <wp:effectExtent l="0" t="0" r="19050" b="1460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4620"/>
                        </a:xfrm>
                        <a:prstGeom prst="rect">
                          <a:avLst/>
                        </a:prstGeom>
                        <a:solidFill>
                          <a:srgbClr val="FFFFFF"/>
                        </a:solidFill>
                        <a:ln w="9525">
                          <a:solidFill>
                            <a:srgbClr val="000000"/>
                          </a:solidFill>
                          <a:miter lim="800000"/>
                          <a:headEnd/>
                          <a:tailEnd/>
                        </a:ln>
                      </wps:spPr>
                      <wps:txbx>
                        <w:txbxContent>
                          <w:p w14:paraId="3187B6BB" w14:textId="1BCEC6CE" w:rsidR="00D25BA8" w:rsidRPr="00114C80" w:rsidRDefault="00D25BA8" w:rsidP="00D25BA8">
                            <w:pPr>
                              <w:rPr>
                                <w:b/>
                                <w:bCs/>
                              </w:rPr>
                            </w:pPr>
                            <w:r w:rsidRPr="00D25BA8">
                              <w:rPr>
                                <w:b/>
                                <w:bCs/>
                              </w:rPr>
                              <w:br/>
                            </w:r>
                            <w:r w:rsidRPr="00114C80">
                              <w:rPr>
                                <w:b/>
                                <w:bCs/>
                              </w:rPr>
                              <w:t>Nattarbete</w:t>
                            </w:r>
                          </w:p>
                          <w:p w14:paraId="3E79F0A9" w14:textId="77777777" w:rsidR="00D25BA8" w:rsidRPr="00B858BD" w:rsidRDefault="00D25BA8" w:rsidP="00D25BA8">
                            <w:pPr>
                              <w:spacing w:line="257" w:lineRule="auto"/>
                              <w:rPr>
                                <w:rFonts w:ascii="Calibri" w:eastAsia="Calibri" w:hAnsi="Calibri" w:cs="Calibri"/>
                                <w:sz w:val="20"/>
                                <w:szCs w:val="20"/>
                              </w:rPr>
                            </w:pPr>
                            <w:r w:rsidRPr="00B858BD">
                              <w:rPr>
                                <w:rFonts w:ascii="Calibri" w:eastAsia="Calibri" w:hAnsi="Calibri" w:cs="Calibri"/>
                                <w:sz w:val="20"/>
                                <w:szCs w:val="20"/>
                              </w:rPr>
                              <w:t xml:space="preserve">Att arbeta en stor del av sin arbetstid på natten medför hälsorisker. </w:t>
                            </w:r>
                          </w:p>
                          <w:p w14:paraId="67125D3B" w14:textId="77777777" w:rsidR="00D25BA8" w:rsidRPr="00B858BD" w:rsidRDefault="00D25BA8" w:rsidP="00D25BA8">
                            <w:pPr>
                              <w:spacing w:line="257" w:lineRule="auto"/>
                              <w:rPr>
                                <w:rFonts w:ascii="Calibri" w:eastAsia="Calibri" w:hAnsi="Calibri" w:cs="Calibri"/>
                                <w:sz w:val="20"/>
                                <w:szCs w:val="20"/>
                              </w:rPr>
                            </w:pPr>
                            <w:r w:rsidRPr="00B20EB0">
                              <w:rPr>
                                <w:rFonts w:ascii="Calibri" w:eastAsia="Calibri" w:hAnsi="Calibri" w:cs="Calibri"/>
                                <w:sz w:val="20"/>
                                <w:szCs w:val="20"/>
                              </w:rPr>
                              <w:t xml:space="preserve">Människans naturliga dygnsrytm innebär aktivitet under dagen och sömn under natten. </w:t>
                            </w:r>
                            <w:r w:rsidRPr="00B858BD">
                              <w:rPr>
                                <w:rFonts w:ascii="Calibri" w:eastAsia="Calibri" w:hAnsi="Calibri" w:cs="Calibri"/>
                                <w:sz w:val="20"/>
                                <w:szCs w:val="20"/>
                              </w:rPr>
                              <w:t>Sömnbehovet varierar mellan 6–9 timmars sömn per dygn. Enstaka dygn med kortare sömn än så, har liten inverkan på vakenhet och prestation. Längre episoder med förskjuten dygnsrytm kan orsaka sömnstörningar och bidra till ohälsa som högt blodtryck, hjärt-kärlsjukdomar, mag-tarmbesvär och diabetes typ 2.</w:t>
                            </w:r>
                          </w:p>
                          <w:p w14:paraId="468F9878" w14:textId="77777777" w:rsidR="00D25BA8" w:rsidRPr="00B858BD" w:rsidRDefault="00D25BA8" w:rsidP="00D25BA8">
                            <w:pPr>
                              <w:spacing w:line="257" w:lineRule="auto"/>
                              <w:rPr>
                                <w:b/>
                                <w:bCs/>
                                <w:sz w:val="20"/>
                                <w:szCs w:val="20"/>
                                <w:lang w:val="en-GB"/>
                              </w:rPr>
                            </w:pPr>
                            <w:r w:rsidRPr="00B20EB0">
                              <w:rPr>
                                <w:rFonts w:ascii="Calibri" w:eastAsia="Calibri" w:hAnsi="Calibri" w:cs="Calibri"/>
                                <w:b/>
                                <w:bCs/>
                                <w:sz w:val="20"/>
                                <w:szCs w:val="20"/>
                              </w:rPr>
                              <w:t>Risken stiger med</w:t>
                            </w:r>
                            <w:r w:rsidRPr="00A80E0B">
                              <w:rPr>
                                <w:b/>
                                <w:bCs/>
                                <w:sz w:val="20"/>
                                <w:szCs w:val="20"/>
                              </w:rPr>
                              <w:t xml:space="preserve"> ökande ålder och ju tidigare man upptäcker ohälsa/besvär desto bättre är det. </w:t>
                            </w:r>
                            <w:r w:rsidRPr="00B858BD">
                              <w:rPr>
                                <w:b/>
                                <w:bCs/>
                                <w:sz w:val="20"/>
                                <w:szCs w:val="20"/>
                                <w:lang w:val="en-GB"/>
                              </w:rPr>
                              <w:t>Det är därför viktigt att genomgå regelbundna hälsoundersökningar.</w:t>
                            </w:r>
                          </w:p>
                          <w:p w14:paraId="0DD90CFD" w14:textId="77777777" w:rsidR="00D25BA8" w:rsidRPr="00B858BD" w:rsidRDefault="00D25BA8" w:rsidP="00D25BA8">
                            <w:pPr>
                              <w:rPr>
                                <w:color w:val="FF0000"/>
                                <w:lang w:val="en-GB"/>
                              </w:rPr>
                            </w:pPr>
                          </w:p>
                          <w:p w14:paraId="5AD3EDC5" w14:textId="77777777" w:rsidR="00D25BA8" w:rsidRPr="00744D6E" w:rsidRDefault="00D25BA8" w:rsidP="00D25BA8">
                            <w:pPr>
                              <w:rPr>
                                <w:b/>
                                <w:bCs/>
                                <w:lang w:val="en-GB"/>
                              </w:rPr>
                            </w:pPr>
                            <w:r w:rsidRPr="00744D6E">
                              <w:rPr>
                                <w:b/>
                                <w:bCs/>
                                <w:lang w:val="en-GB"/>
                              </w:rPr>
                              <w:t>Working nights</w:t>
                            </w:r>
                          </w:p>
                          <w:p w14:paraId="0F5590AF" w14:textId="77777777" w:rsidR="00D25BA8" w:rsidRPr="00B20EB0" w:rsidRDefault="00D25BA8" w:rsidP="00D25BA8">
                            <w:pPr>
                              <w:spacing w:line="257" w:lineRule="auto"/>
                              <w:rPr>
                                <w:rFonts w:ascii="Calibri" w:eastAsia="Calibri" w:hAnsi="Calibri" w:cs="Calibri"/>
                                <w:sz w:val="20"/>
                                <w:szCs w:val="20"/>
                                <w:lang w:val="en-GB"/>
                              </w:rPr>
                            </w:pPr>
                            <w:r w:rsidRPr="00B20EB0">
                              <w:rPr>
                                <w:sz w:val="20"/>
                                <w:szCs w:val="20"/>
                                <w:lang w:val="en-GB"/>
                              </w:rPr>
                              <w:t>W</w:t>
                            </w:r>
                            <w:r w:rsidRPr="00B20EB0">
                              <w:rPr>
                                <w:rFonts w:ascii="Calibri" w:eastAsia="Calibri" w:hAnsi="Calibri" w:cs="Calibri"/>
                                <w:sz w:val="20"/>
                                <w:szCs w:val="20"/>
                                <w:lang w:val="en-GB"/>
                              </w:rPr>
                              <w:t xml:space="preserve">orking a large part of your working hours at night entails health risks. </w:t>
                            </w:r>
                          </w:p>
                          <w:p w14:paraId="609C558D" w14:textId="77777777" w:rsidR="00D25BA8" w:rsidRPr="00B20EB0" w:rsidRDefault="00D25BA8" w:rsidP="00D25BA8">
                            <w:pPr>
                              <w:spacing w:line="257" w:lineRule="auto"/>
                              <w:rPr>
                                <w:rFonts w:ascii="Calibri" w:eastAsia="Calibri" w:hAnsi="Calibri" w:cs="Calibri"/>
                                <w:sz w:val="20"/>
                                <w:szCs w:val="20"/>
                                <w:lang w:val="en-GB"/>
                              </w:rPr>
                            </w:pPr>
                            <w:r w:rsidRPr="00B20EB0">
                              <w:rPr>
                                <w:rFonts w:ascii="Calibri" w:eastAsia="Calibri" w:hAnsi="Calibri" w:cs="Calibri"/>
                                <w:sz w:val="20"/>
                                <w:szCs w:val="20"/>
                                <w:lang w:val="en-GB"/>
                              </w:rPr>
                              <w:t xml:space="preserve">Man's natural circadian rhythm involves activity during the day and sleep during the night. The need for sleep varies between 6-9 hours of sleep per day. Occasional days with shorter sleep than that, have little effect on alertness and performance. Longer episodes of delayed circadian rhythms can cause sleep disorders and contribute to ill health such as high blood pressure, cardiovascular disease, gastrointestinal disorders, and type 2 diabetes. </w:t>
                            </w:r>
                          </w:p>
                          <w:p w14:paraId="65D59EA5" w14:textId="27D46FB9" w:rsidR="00D25BA8" w:rsidRDefault="00D25BA8" w:rsidP="00D25BA8">
                            <w:r w:rsidRPr="00B20EB0">
                              <w:rPr>
                                <w:rFonts w:ascii="Calibri" w:eastAsia="Calibri" w:hAnsi="Calibri" w:cs="Calibri"/>
                                <w:b/>
                                <w:bCs/>
                                <w:sz w:val="20"/>
                                <w:szCs w:val="20"/>
                                <w:lang w:val="en-GB"/>
                              </w:rPr>
                              <w:t>The risk increases with increasing age and the earlier you discover ill health/problems the better. It is therefore important to undergo regular health</w:t>
                            </w:r>
                            <w:r>
                              <w:rPr>
                                <w:rFonts w:ascii="Calibri" w:eastAsia="Calibri" w:hAnsi="Calibri" w:cs="Calibri"/>
                                <w:b/>
                                <w:bCs/>
                                <w:sz w:val="20"/>
                                <w:szCs w:val="20"/>
                                <w:lang w:val="en-GB"/>
                              </w:rPr>
                              <w:t xml:space="preserve"> examinations</w:t>
                            </w:r>
                            <w:r w:rsidRPr="00B20EB0">
                              <w:rPr>
                                <w:rFonts w:ascii="Calibri" w:eastAsia="Calibri" w:hAnsi="Calibri" w:cs="Calibri"/>
                                <w:b/>
                                <w:bCs/>
                                <w:sz w:val="20"/>
                                <w:szCs w:val="20"/>
                                <w:lang w:val="en-GB"/>
                              </w:rPr>
                              <w:t>.</w:t>
                            </w:r>
                            <w:r w:rsidRPr="00B20EB0">
                              <w:rPr>
                                <w:b/>
                                <w:bCs/>
                                <w:lang w:val="en-GB"/>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39B02" id="_x0000_s1031" type="#_x0000_t202" style="position:absolute;margin-left:-7.1pt;margin-top:33.3pt;width:406.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5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">
                <v:textbox style="mso-fit-shape-to-text:t">
                  <w:txbxContent>
                    <w:p w14:paraId="3187B6BB" w14:textId="1BCEC6CE" w:rsidR="00D25BA8" w:rsidRPr="00114C80" w:rsidRDefault="00D25BA8" w:rsidP="00D25BA8">
                      <w:pPr>
                        <w:rPr>
                          <w:b/>
                          <w:bCs/>
                        </w:rPr>
                      </w:pPr>
                      <w:r w:rsidRPr="00D25BA8">
                        <w:rPr>
                          <w:b/>
                          <w:bCs/>
                        </w:rPr>
                        <w:br/>
                      </w:r>
                      <w:r w:rsidRPr="00114C80">
                        <w:rPr>
                          <w:b/>
                          <w:bCs/>
                        </w:rPr>
                        <w:t>Nattarbete</w:t>
                      </w:r>
                    </w:p>
                    <w:p w14:paraId="3E79F0A9" w14:textId="77777777" w:rsidR="00D25BA8" w:rsidRPr="00B858BD" w:rsidRDefault="00D25BA8" w:rsidP="00D25BA8">
                      <w:pPr>
                        <w:spacing w:line="257" w:lineRule="auto"/>
                        <w:rPr>
                          <w:rFonts w:ascii="Calibri" w:eastAsia="Calibri" w:hAnsi="Calibri" w:cs="Calibri"/>
                          <w:sz w:val="20"/>
                          <w:szCs w:val="20"/>
                        </w:rPr>
                      </w:pPr>
                      <w:r w:rsidRPr="00B858BD">
                        <w:rPr>
                          <w:rFonts w:ascii="Calibri" w:eastAsia="Calibri" w:hAnsi="Calibri" w:cs="Calibri"/>
                          <w:sz w:val="20"/>
                          <w:szCs w:val="20"/>
                        </w:rPr>
                        <w:t xml:space="preserve">Att arbeta en stor del av sin arbetstid på natten medför hälsorisker. </w:t>
                      </w:r>
                    </w:p>
                    <w:p w14:paraId="67125D3B" w14:textId="77777777" w:rsidR="00D25BA8" w:rsidRPr="00B858BD" w:rsidRDefault="00D25BA8" w:rsidP="00D25BA8">
                      <w:pPr>
                        <w:spacing w:line="257" w:lineRule="auto"/>
                        <w:rPr>
                          <w:rFonts w:ascii="Calibri" w:eastAsia="Calibri" w:hAnsi="Calibri" w:cs="Calibri"/>
                          <w:sz w:val="20"/>
                          <w:szCs w:val="20"/>
                        </w:rPr>
                      </w:pPr>
                      <w:r w:rsidRPr="00B20EB0">
                        <w:rPr>
                          <w:rFonts w:ascii="Calibri" w:eastAsia="Calibri" w:hAnsi="Calibri" w:cs="Calibri"/>
                          <w:sz w:val="20"/>
                          <w:szCs w:val="20"/>
                        </w:rPr>
                        <w:t xml:space="preserve">Människans naturliga dygnsrytm innebär aktivitet under dagen och sömn under natten. </w:t>
                      </w:r>
                      <w:r w:rsidRPr="00B858BD">
                        <w:rPr>
                          <w:rFonts w:ascii="Calibri" w:eastAsia="Calibri" w:hAnsi="Calibri" w:cs="Calibri"/>
                          <w:sz w:val="20"/>
                          <w:szCs w:val="20"/>
                        </w:rPr>
                        <w:t>Sömnbehovet varierar mellan 6–9 timmars sömn per dygn. Enstaka dygn med kortare sömn än så, har liten inverkan på vakenhet och prestation. Längre episoder med förskjuten dygnsrytm kan orsaka sömnstörningar och bidra till ohälsa som högt blodtryck, hjärt-kärlsjukdomar, mag-tarmbesvär och diabetes typ 2.</w:t>
                      </w:r>
                    </w:p>
                    <w:p w14:paraId="468F9878" w14:textId="77777777" w:rsidR="00D25BA8" w:rsidRPr="00B858BD" w:rsidRDefault="00D25BA8" w:rsidP="00D25BA8">
                      <w:pPr>
                        <w:spacing w:line="257" w:lineRule="auto"/>
                        <w:rPr>
                          <w:b/>
                          <w:bCs/>
                          <w:sz w:val="20"/>
                          <w:szCs w:val="20"/>
                          <w:lang w:val="en-GB"/>
                        </w:rPr>
                      </w:pPr>
                      <w:r w:rsidRPr="00B20EB0">
                        <w:rPr>
                          <w:rFonts w:ascii="Calibri" w:eastAsia="Calibri" w:hAnsi="Calibri" w:cs="Calibri"/>
                          <w:b/>
                          <w:bCs/>
                          <w:sz w:val="20"/>
                          <w:szCs w:val="20"/>
                        </w:rPr>
                        <w:t>Risken stiger med</w:t>
                      </w:r>
                      <w:r w:rsidRPr="00A80E0B">
                        <w:rPr>
                          <w:b/>
                          <w:bCs/>
                          <w:sz w:val="20"/>
                          <w:szCs w:val="20"/>
                        </w:rPr>
                        <w:t xml:space="preserve"> ökande ålder och ju tidigare man upptäcker ohälsa/besvär desto bättre är det. </w:t>
                      </w:r>
                      <w:r w:rsidRPr="00B858BD">
                        <w:rPr>
                          <w:b/>
                          <w:bCs/>
                          <w:sz w:val="20"/>
                          <w:szCs w:val="20"/>
                          <w:lang w:val="en-GB"/>
                        </w:rPr>
                        <w:t>Det är därför viktigt att genomgå regelbundna hälsoundersökningar.</w:t>
                      </w:r>
                    </w:p>
                    <w:p w14:paraId="0DD90CFD" w14:textId="77777777" w:rsidR="00D25BA8" w:rsidRPr="00B858BD" w:rsidRDefault="00D25BA8" w:rsidP="00D25BA8">
                      <w:pPr>
                        <w:rPr>
                          <w:color w:val="FF0000"/>
                          <w:lang w:val="en-GB"/>
                        </w:rPr>
                      </w:pPr>
                    </w:p>
                    <w:p w14:paraId="5AD3EDC5" w14:textId="77777777" w:rsidR="00D25BA8" w:rsidRPr="00744D6E" w:rsidRDefault="00D25BA8" w:rsidP="00D25BA8">
                      <w:pPr>
                        <w:rPr>
                          <w:b/>
                          <w:bCs/>
                          <w:lang w:val="en-GB"/>
                        </w:rPr>
                      </w:pPr>
                      <w:r w:rsidRPr="00744D6E">
                        <w:rPr>
                          <w:b/>
                          <w:bCs/>
                          <w:lang w:val="en-GB"/>
                        </w:rPr>
                        <w:t>Working nights</w:t>
                      </w:r>
                    </w:p>
                    <w:p w14:paraId="0F5590AF" w14:textId="77777777" w:rsidR="00D25BA8" w:rsidRPr="00B20EB0" w:rsidRDefault="00D25BA8" w:rsidP="00D25BA8">
                      <w:pPr>
                        <w:spacing w:line="257" w:lineRule="auto"/>
                        <w:rPr>
                          <w:rFonts w:ascii="Calibri" w:eastAsia="Calibri" w:hAnsi="Calibri" w:cs="Calibri"/>
                          <w:sz w:val="20"/>
                          <w:szCs w:val="20"/>
                          <w:lang w:val="en-GB"/>
                        </w:rPr>
                      </w:pPr>
                      <w:r w:rsidRPr="00B20EB0">
                        <w:rPr>
                          <w:sz w:val="20"/>
                          <w:szCs w:val="20"/>
                          <w:lang w:val="en-GB"/>
                        </w:rPr>
                        <w:t>W</w:t>
                      </w:r>
                      <w:r w:rsidRPr="00B20EB0">
                        <w:rPr>
                          <w:rFonts w:ascii="Calibri" w:eastAsia="Calibri" w:hAnsi="Calibri" w:cs="Calibri"/>
                          <w:sz w:val="20"/>
                          <w:szCs w:val="20"/>
                          <w:lang w:val="en-GB"/>
                        </w:rPr>
                        <w:t xml:space="preserve">orking a large part of your working hours at night entails health risks. </w:t>
                      </w:r>
                    </w:p>
                    <w:p w14:paraId="609C558D" w14:textId="77777777" w:rsidR="00D25BA8" w:rsidRPr="00B20EB0" w:rsidRDefault="00D25BA8" w:rsidP="00D25BA8">
                      <w:pPr>
                        <w:spacing w:line="257" w:lineRule="auto"/>
                        <w:rPr>
                          <w:rFonts w:ascii="Calibri" w:eastAsia="Calibri" w:hAnsi="Calibri" w:cs="Calibri"/>
                          <w:sz w:val="20"/>
                          <w:szCs w:val="20"/>
                          <w:lang w:val="en-GB"/>
                        </w:rPr>
                      </w:pPr>
                      <w:r w:rsidRPr="00B20EB0">
                        <w:rPr>
                          <w:rFonts w:ascii="Calibri" w:eastAsia="Calibri" w:hAnsi="Calibri" w:cs="Calibri"/>
                          <w:sz w:val="20"/>
                          <w:szCs w:val="20"/>
                          <w:lang w:val="en-GB"/>
                        </w:rPr>
                        <w:t xml:space="preserve">Man's natural circadian rhythm involves activity during the day and sleep during the night. The need for sleep varies between 6-9 hours of sleep per day. Occasional days with shorter sleep than that, have little effect on alertness and performance. Longer episodes of delayed circadian rhythms can cause sleep disorders and contribute to ill health such as high blood pressure, cardiovascular disease, gastrointestinal disorders, and type 2 diabetes. </w:t>
                      </w:r>
                    </w:p>
                    <w:p w14:paraId="65D59EA5" w14:textId="27D46FB9" w:rsidR="00D25BA8" w:rsidRDefault="00D25BA8" w:rsidP="00D25BA8">
                      <w:r w:rsidRPr="00B20EB0">
                        <w:rPr>
                          <w:rFonts w:ascii="Calibri" w:eastAsia="Calibri" w:hAnsi="Calibri" w:cs="Calibri"/>
                          <w:b/>
                          <w:bCs/>
                          <w:sz w:val="20"/>
                          <w:szCs w:val="20"/>
                          <w:lang w:val="en-GB"/>
                        </w:rPr>
                        <w:t>The risk increases with increasing age and the earlier you discover ill health/problems the better. It is therefore important to undergo regular health</w:t>
                      </w:r>
                      <w:r>
                        <w:rPr>
                          <w:rFonts w:ascii="Calibri" w:eastAsia="Calibri" w:hAnsi="Calibri" w:cs="Calibri"/>
                          <w:b/>
                          <w:bCs/>
                          <w:sz w:val="20"/>
                          <w:szCs w:val="20"/>
                          <w:lang w:val="en-GB"/>
                        </w:rPr>
                        <w:t xml:space="preserve"> examinations</w:t>
                      </w:r>
                      <w:r w:rsidRPr="00B20EB0">
                        <w:rPr>
                          <w:rFonts w:ascii="Calibri" w:eastAsia="Calibri" w:hAnsi="Calibri" w:cs="Calibri"/>
                          <w:b/>
                          <w:bCs/>
                          <w:sz w:val="20"/>
                          <w:szCs w:val="20"/>
                          <w:lang w:val="en-GB"/>
                        </w:rPr>
                        <w:t>.</w:t>
                      </w:r>
                      <w:r w:rsidRPr="00B20EB0">
                        <w:rPr>
                          <w:b/>
                          <w:bCs/>
                          <w:lang w:val="en-GB"/>
                        </w:rPr>
                        <w:br/>
                      </w:r>
                    </w:p>
                  </w:txbxContent>
                </v:textbox>
                <w10:wrap type="square"/>
              </v:shape>
            </w:pict>
          </mc:Fallback>
        </mc:AlternateContent>
      </w:r>
      <w:r w:rsidR="00E02EB5">
        <w:rPr>
          <w:lang w:val="en-US"/>
        </w:rPr>
        <w:br w:type="page"/>
      </w:r>
    </w:p>
    <w:p w14:paraId="446AC664" w14:textId="09763B5B" w:rsidR="00ED6799" w:rsidRDefault="00D81B2E" w:rsidP="005906EB">
      <w:pPr>
        <w:rPr>
          <w:lang w:val="en-US"/>
        </w:rPr>
      </w:pPr>
      <w:r w:rsidRPr="007F6476">
        <w:rPr>
          <w:noProof/>
          <w:lang w:val="en-US"/>
        </w:rPr>
        <w:lastRenderedPageBreak/>
        <mc:AlternateContent>
          <mc:Choice Requires="wps">
            <w:drawing>
              <wp:anchor distT="45720" distB="45720" distL="114300" distR="114300" simplePos="0" relativeHeight="251658242" behindDoc="0" locked="0" layoutInCell="1" allowOverlap="1" wp14:anchorId="54C57633" wp14:editId="1ECE1078">
                <wp:simplePos x="0" y="0"/>
                <wp:positionH relativeFrom="column">
                  <wp:posOffset>147955</wp:posOffset>
                </wp:positionH>
                <wp:positionV relativeFrom="paragraph">
                  <wp:posOffset>426085</wp:posOffset>
                </wp:positionV>
                <wp:extent cx="5648325" cy="1404620"/>
                <wp:effectExtent l="0" t="0" r="28575" b="2667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7AA6EA9B" w14:textId="4EDE3A97" w:rsidR="007F6476" w:rsidRDefault="007F6476" w:rsidP="007F6476">
                            <w:pPr>
                              <w:rPr>
                                <w:b/>
                                <w:bCs/>
                              </w:rPr>
                            </w:pPr>
                            <w:bookmarkStart w:id="3" w:name="_Hlk90987805"/>
                            <w:r w:rsidRPr="00C16578">
                              <w:rPr>
                                <w:b/>
                                <w:bCs/>
                              </w:rPr>
                              <w:br/>
                            </w:r>
                            <w:r>
                              <w:rPr>
                                <w:b/>
                                <w:bCs/>
                              </w:rPr>
                              <w:t>Vibrationer</w:t>
                            </w:r>
                          </w:p>
                          <w:p w14:paraId="70833A90" w14:textId="77777777" w:rsidR="007F6476" w:rsidRDefault="007F6476" w:rsidP="007F6476">
                            <w:r w:rsidRPr="00676ADF">
                              <w:t xml:space="preserve">Vibrationer från handhållna maskiner och verktyg kan ge skador på blodkärl, nerver, muskler och leder i händer, armar och nacke. Skadorna kan leda till domningar, stickningar, eller att känslan försvinner helt i fingrar och händer. Man kan få sämre finmotorik och ökad fumlighet och man kan bli svag och få smärtor i händerna och armarna. Sammantaget kan skadorna påverka vardagslivet på många sätt. Det kan bli svårt att känna om något är varmt eller kallt, det kan bli svårt att greppa om saker och man kan få lätt att tappa saker. Om man röker eller snusar är risken för skador större. Vissa sjukdomar och läkemedel kan också öka risken att få skador. </w:t>
                            </w:r>
                          </w:p>
                          <w:p w14:paraId="756A8E3C" w14:textId="77777777" w:rsidR="007F6476" w:rsidRPr="00676ADF" w:rsidRDefault="007F6476" w:rsidP="007F6476"/>
                          <w:p w14:paraId="13DF919B" w14:textId="77777777" w:rsidR="007F6476" w:rsidRPr="00DA5D19" w:rsidRDefault="007F6476" w:rsidP="007F6476">
                            <w:pPr>
                              <w:rPr>
                                <w:lang w:val="en-US"/>
                              </w:rPr>
                            </w:pPr>
                            <w:r w:rsidRPr="00A73E5F">
                              <w:rPr>
                                <w:b/>
                                <w:bCs/>
                                <w:sz w:val="20"/>
                                <w:szCs w:val="20"/>
                                <w:lang w:val="en-US"/>
                              </w:rPr>
                              <w:t>Vibrations</w:t>
                            </w:r>
                            <w:r w:rsidRPr="00A73E5F">
                              <w:rPr>
                                <w:b/>
                                <w:bCs/>
                                <w:sz w:val="20"/>
                                <w:szCs w:val="20"/>
                                <w:lang w:val="en-US"/>
                              </w:rPr>
                              <w:br/>
                            </w:r>
                            <w:r w:rsidRPr="008A1A44">
                              <w:rPr>
                                <w:lang w:val="en-US"/>
                              </w:rPr>
                              <w:t xml:space="preserve">Vibrations from hand-held machines and tools can damage blood vessels, nerves, muscles and joints. </w:t>
                            </w:r>
                            <w:r w:rsidRPr="003949AB">
                              <w:rPr>
                                <w:lang w:val="en-US"/>
                              </w:rPr>
                              <w:t xml:space="preserve">Vibration-damaged blood vessels easily contract in cold, moisture or vibration, and impede blood flow in the vessel. Fingers and hands turn white, and the sensation disappears. Vibration-damaged nerves cause numbness, tingling and decreased sensation in fingers and hands. Fine motor skills deteriorate, which results in increased clumsiness. Muscle strength in hands and arms may also be impaired. It could be difficult to cope with simple everyday chores. There may be an increased risk of vibration damage in certain disease states and when using certain drugs. </w:t>
                            </w:r>
                            <w:r w:rsidRPr="00DA5D19">
                              <w:rPr>
                                <w:lang w:val="en-US"/>
                              </w:rPr>
                              <w:t>Smoking and use of snuff also increase the risk.</w:t>
                            </w:r>
                          </w:p>
                          <w:bookmarkEnd w:id="3"/>
                          <w:p w14:paraId="63354058" w14:textId="13E838F8" w:rsidR="007F6476" w:rsidRDefault="007F64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57633" id="_x0000_s1032" type="#_x0000_t202" style="position:absolute;margin-left:11.65pt;margin-top:33.55pt;width:444.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">
                <v:textbox style="mso-fit-shape-to-text:t">
                  <w:txbxContent>
                    <w:p w14:paraId="7AA6EA9B" w14:textId="4EDE3A97" w:rsidR="007F6476" w:rsidRDefault="007F6476" w:rsidP="007F6476">
                      <w:pPr>
                        <w:rPr>
                          <w:b/>
                          <w:bCs/>
                        </w:rPr>
                      </w:pPr>
                      <w:bookmarkStart w:id="4" w:name="_Hlk90987805"/>
                      <w:r w:rsidRPr="00C16578">
                        <w:rPr>
                          <w:b/>
                          <w:bCs/>
                        </w:rPr>
                        <w:br/>
                      </w:r>
                      <w:r>
                        <w:rPr>
                          <w:b/>
                          <w:bCs/>
                        </w:rPr>
                        <w:t>Vibrationer</w:t>
                      </w:r>
                    </w:p>
                    <w:p w14:paraId="70833A90" w14:textId="77777777" w:rsidR="007F6476" w:rsidRDefault="007F6476" w:rsidP="007F6476">
                      <w:r w:rsidRPr="00676ADF">
                        <w:t xml:space="preserve">Vibrationer från handhållna maskiner och verktyg kan ge skador på blodkärl, nerver, muskler och leder i händer, armar och nacke. Skadorna kan leda till domningar, stickningar, eller att känslan försvinner helt i fingrar och händer. Man kan få sämre finmotorik och ökad fumlighet och man kan bli svag och få smärtor i händerna och armarna. Sammantaget kan skadorna påverka vardagslivet på många sätt. Det kan bli svårt att känna om något är varmt eller kallt, det kan bli svårt att greppa om saker och man kan få lätt att tappa saker. Om man röker eller snusar är risken för skador större. Vissa sjukdomar och läkemedel kan också öka risken att få skador. </w:t>
                      </w:r>
                    </w:p>
                    <w:p w14:paraId="756A8E3C" w14:textId="77777777" w:rsidR="007F6476" w:rsidRPr="00676ADF" w:rsidRDefault="007F6476" w:rsidP="007F6476"/>
                    <w:p w14:paraId="13DF919B" w14:textId="77777777" w:rsidR="007F6476" w:rsidRPr="00DA5D19" w:rsidRDefault="007F6476" w:rsidP="007F6476">
                      <w:pPr>
                        <w:rPr>
                          <w:lang w:val="en-US"/>
                        </w:rPr>
                      </w:pPr>
                      <w:r w:rsidRPr="00A73E5F">
                        <w:rPr>
                          <w:b/>
                          <w:bCs/>
                          <w:sz w:val="20"/>
                          <w:szCs w:val="20"/>
                          <w:lang w:val="en-US"/>
                        </w:rPr>
                        <w:t>Vibrations</w:t>
                      </w:r>
                      <w:r w:rsidRPr="00A73E5F">
                        <w:rPr>
                          <w:b/>
                          <w:bCs/>
                          <w:sz w:val="20"/>
                          <w:szCs w:val="20"/>
                          <w:lang w:val="en-US"/>
                        </w:rPr>
                        <w:br/>
                      </w:r>
                      <w:r w:rsidRPr="008A1A44">
                        <w:rPr>
                          <w:lang w:val="en-US"/>
                        </w:rPr>
                        <w:t xml:space="preserve">Vibrations from hand-held machines and tools can damage blood vessels, nerves, muscles and joints. </w:t>
                      </w:r>
                      <w:r w:rsidRPr="003949AB">
                        <w:rPr>
                          <w:lang w:val="en-US"/>
                        </w:rPr>
                        <w:t xml:space="preserve">Vibration-damaged blood vessels easily contract in cold, moisture or vibration, and impede blood flow in the vessel. Fingers and hands turn white, and the sensation disappears. Vibration-damaged nerves cause numbness, tingling and decreased sensation in fingers and hands. Fine motor skills deteriorate, which results in increased clumsiness. Muscle strength in hands and arms may also be impaired. It could be difficult to cope with simple everyday chores. There may be an increased risk of vibration damage in certain disease states and when using certain drugs. </w:t>
                      </w:r>
                      <w:r w:rsidRPr="00DA5D19">
                        <w:rPr>
                          <w:lang w:val="en-US"/>
                        </w:rPr>
                        <w:t>Smoking and use of snuff also increase the risk.</w:t>
                      </w:r>
                    </w:p>
                    <w:bookmarkEnd w:id="4"/>
                    <w:p w14:paraId="63354058" w14:textId="13E838F8" w:rsidR="007F6476" w:rsidRDefault="007F6476"/>
                  </w:txbxContent>
                </v:textbox>
                <w10:wrap type="square"/>
              </v:shape>
            </w:pict>
          </mc:Fallback>
        </mc:AlternateContent>
      </w:r>
    </w:p>
    <w:p w14:paraId="5923A64C" w14:textId="2426FC77" w:rsidR="00ED6799" w:rsidRDefault="00ED6799" w:rsidP="005906EB">
      <w:pPr>
        <w:rPr>
          <w:lang w:val="en-US"/>
        </w:rPr>
      </w:pPr>
    </w:p>
    <w:p w14:paraId="37F24501" w14:textId="6CF864B2" w:rsidR="00ED6799" w:rsidRDefault="00ED6799" w:rsidP="005906EB">
      <w:pPr>
        <w:rPr>
          <w:lang w:val="en-US"/>
        </w:rPr>
      </w:pPr>
    </w:p>
    <w:p w14:paraId="1FC41CBB" w14:textId="45AFEF25" w:rsidR="004E3153" w:rsidRDefault="004E3153" w:rsidP="005906EB">
      <w:pPr>
        <w:rPr>
          <w:lang w:val="en-US"/>
        </w:rPr>
      </w:pPr>
    </w:p>
    <w:p w14:paraId="5F8489E3" w14:textId="77777777" w:rsidR="005906EB" w:rsidRPr="00FD5A02" w:rsidRDefault="005906EB" w:rsidP="005906EB">
      <w:pPr>
        <w:rPr>
          <w:lang w:val="en-US"/>
        </w:rPr>
      </w:pPr>
    </w:p>
    <w:p w14:paraId="7EBFF13C" w14:textId="1B1B9BEE" w:rsidR="34469CF0" w:rsidRPr="00FD5A02" w:rsidRDefault="34469CF0">
      <w:pPr>
        <w:rPr>
          <w:lang w:val="en-US"/>
        </w:rPr>
      </w:pPr>
      <w:r w:rsidRPr="00FD5A02">
        <w:rPr>
          <w:lang w:val="en-US"/>
        </w:rPr>
        <w:br w:type="page"/>
      </w:r>
    </w:p>
    <w:p w14:paraId="5133FEE8" w14:textId="0241E205" w:rsidR="00453B2D" w:rsidRPr="007E282B" w:rsidRDefault="00453B2D" w:rsidP="34469CF0">
      <w:pPr>
        <w:pStyle w:val="Ingetavstnd"/>
        <w:jc w:val="center"/>
        <w:rPr>
          <w:sz w:val="40"/>
          <w:szCs w:val="40"/>
        </w:rPr>
      </w:pPr>
      <w:r w:rsidRPr="34469CF0">
        <w:rPr>
          <w:b/>
          <w:bCs/>
          <w:sz w:val="48"/>
          <w:szCs w:val="48"/>
        </w:rPr>
        <w:lastRenderedPageBreak/>
        <w:t>SAMTYCKE</w:t>
      </w:r>
    </w:p>
    <w:p w14:paraId="52C6E0D3" w14:textId="592724D6" w:rsidR="00453B2D" w:rsidRPr="007B25CE" w:rsidRDefault="00453B2D" w:rsidP="00453B2D">
      <w:pPr>
        <w:pStyle w:val="Ingetavstnd"/>
        <w:jc w:val="center"/>
        <w:rPr>
          <w:rFonts w:cstheme="minorHAnsi"/>
          <w:i/>
          <w:iCs/>
        </w:rPr>
      </w:pPr>
      <w:r w:rsidRPr="007B25CE">
        <w:rPr>
          <w:rFonts w:cstheme="minorHAnsi"/>
          <w:i/>
          <w:iCs/>
          <w:szCs w:val="21"/>
        </w:rPr>
        <w:t>Visas för deltagaren efter välkomsttexten. Deltagaren måste svara JA för att komma vidare till frågorna</w:t>
      </w:r>
      <w:r w:rsidR="007C0953" w:rsidRPr="007B25CE">
        <w:rPr>
          <w:rFonts w:cstheme="minorHAnsi"/>
          <w:i/>
          <w:iCs/>
          <w:szCs w:val="21"/>
        </w:rPr>
        <w:t xml:space="preserve"> i enkäten</w:t>
      </w:r>
      <w:r w:rsidRPr="007B25CE">
        <w:rPr>
          <w:rFonts w:cstheme="minorHAnsi"/>
          <w:i/>
          <w:iCs/>
          <w:szCs w:val="21"/>
        </w:rPr>
        <w:t>.</w:t>
      </w:r>
      <w:r w:rsidR="002E3799">
        <w:rPr>
          <w:rFonts w:cstheme="minorHAnsi"/>
          <w:i/>
          <w:iCs/>
          <w:szCs w:val="21"/>
        </w:rPr>
        <w:t xml:space="preserve"> </w:t>
      </w:r>
      <w:r w:rsidR="002E3799" w:rsidRPr="008F455B">
        <w:rPr>
          <w:rFonts w:cstheme="minorHAnsi"/>
          <w:i/>
          <w:iCs/>
          <w:color w:val="FF0000"/>
          <w:szCs w:val="21"/>
        </w:rPr>
        <w:t xml:space="preserve">Ange gärna ert </w:t>
      </w:r>
      <w:r w:rsidR="002E3799" w:rsidRPr="008F455B">
        <w:rPr>
          <w:rFonts w:cstheme="minorHAnsi"/>
          <w:b/>
          <w:bCs/>
          <w:i/>
          <w:iCs/>
          <w:color w:val="FF0000"/>
          <w:szCs w:val="21"/>
        </w:rPr>
        <w:t>företagsnamn/organisationsnummer/adress</w:t>
      </w:r>
      <w:r w:rsidR="002E3799" w:rsidRPr="008F455B">
        <w:rPr>
          <w:rFonts w:cstheme="minorHAnsi"/>
          <w:i/>
          <w:iCs/>
          <w:color w:val="FF0000"/>
          <w:szCs w:val="21"/>
        </w:rPr>
        <w:t>.</w:t>
      </w:r>
    </w:p>
    <w:p w14:paraId="32ABD0A0" w14:textId="77777777" w:rsidR="00453B2D" w:rsidRPr="007E282B" w:rsidRDefault="00453B2D" w:rsidP="00453B2D">
      <w:pPr>
        <w:pStyle w:val="Ingetavstnd"/>
        <w:rPr>
          <w:rFonts w:cstheme="minorHAnsi"/>
          <w:color w:val="444444"/>
        </w:rPr>
      </w:pPr>
    </w:p>
    <w:p w14:paraId="123800C6" w14:textId="77777777" w:rsidR="00453B2D" w:rsidRPr="007E282B" w:rsidRDefault="00453B2D" w:rsidP="00453B2D">
      <w:pPr>
        <w:pStyle w:val="Ingetavstnd"/>
        <w:rPr>
          <w:b/>
          <w:color w:val="444444"/>
        </w:rPr>
      </w:pPr>
    </w:p>
    <w:p w14:paraId="6C0BDF9E" w14:textId="6C3942D3" w:rsidR="00E71138" w:rsidRDefault="00453B2D" w:rsidP="00BB4600">
      <w:pPr>
        <w:pStyle w:val="Ingetavstnd"/>
        <w:rPr>
          <w:b/>
          <w:color w:val="444444"/>
          <w:sz w:val="28"/>
          <w:szCs w:val="28"/>
        </w:rPr>
      </w:pPr>
      <w:r w:rsidRPr="007E282B">
        <w:rPr>
          <w:b/>
          <w:color w:val="444444"/>
          <w:sz w:val="28"/>
          <w:szCs w:val="28"/>
        </w:rPr>
        <w:t>Samtycke till behandling av personuppgifter</w:t>
      </w:r>
    </w:p>
    <w:p w14:paraId="6BC598C7" w14:textId="77777777" w:rsidR="00BB4600" w:rsidRPr="00BB4600" w:rsidRDefault="00BB4600" w:rsidP="00BB4600">
      <w:pPr>
        <w:pStyle w:val="Ingetavstnd"/>
        <w:rPr>
          <w:b/>
          <w:color w:val="444444"/>
          <w:sz w:val="28"/>
          <w:szCs w:val="28"/>
        </w:rPr>
      </w:pPr>
    </w:p>
    <w:p w14:paraId="5F62606C" w14:textId="6CA5DF62" w:rsidR="00E71138" w:rsidRPr="005054DA" w:rsidRDefault="005266D4" w:rsidP="00BB4600">
      <w:pPr>
        <w:spacing w:line="257" w:lineRule="auto"/>
        <w:rPr>
          <w:rFonts w:ascii="Calibri" w:eastAsia="Calibri" w:hAnsi="Calibri" w:cs="Calibri"/>
          <w:color w:val="FF0000"/>
          <w:sz w:val="20"/>
          <w:szCs w:val="20"/>
        </w:rPr>
      </w:pPr>
      <w:r w:rsidRPr="005054DA">
        <w:rPr>
          <w:rFonts w:ascii="Calibri" w:eastAsia="Calibri" w:hAnsi="Calibri" w:cs="Calibri"/>
          <w:color w:val="FF0000"/>
          <w:sz w:val="20"/>
          <w:szCs w:val="20"/>
        </w:rPr>
        <w:t>Företagshäls</w:t>
      </w:r>
      <w:r w:rsidR="00FE34C7">
        <w:rPr>
          <w:rFonts w:ascii="Calibri" w:eastAsia="Calibri" w:hAnsi="Calibri" w:cs="Calibri"/>
          <w:color w:val="FF0000"/>
          <w:sz w:val="20"/>
          <w:szCs w:val="20"/>
        </w:rPr>
        <w:t>an</w:t>
      </w:r>
      <w:r w:rsidRPr="005054DA">
        <w:rPr>
          <w:rFonts w:ascii="Calibri" w:eastAsia="Calibri" w:hAnsi="Calibri" w:cs="Calibri"/>
          <w:color w:val="FF0000"/>
          <w:sz w:val="20"/>
          <w:szCs w:val="20"/>
        </w:rPr>
        <w:t xml:space="preserve"> AB</w:t>
      </w:r>
      <w:r w:rsidRPr="005054DA">
        <w:rPr>
          <w:rFonts w:ascii="Calibri" w:eastAsia="Calibri" w:hAnsi="Calibri" w:cs="Calibri"/>
          <w:color w:val="FF0000"/>
          <w:sz w:val="20"/>
          <w:szCs w:val="20"/>
        </w:rPr>
        <w:br/>
      </w:r>
      <w:r w:rsidR="00E0034A" w:rsidRPr="005054DA">
        <w:rPr>
          <w:rFonts w:ascii="Calibri" w:eastAsia="Calibri" w:hAnsi="Calibri" w:cs="Calibri"/>
          <w:color w:val="FF0000"/>
          <w:sz w:val="20"/>
          <w:szCs w:val="20"/>
        </w:rPr>
        <w:t>Org. nr: XXXXXX-YYYY</w:t>
      </w:r>
      <w:r w:rsidR="004C7AD7" w:rsidRPr="005054DA">
        <w:rPr>
          <w:rFonts w:ascii="Calibri" w:eastAsia="Calibri" w:hAnsi="Calibri" w:cs="Calibri"/>
          <w:color w:val="FF0000"/>
          <w:sz w:val="20"/>
          <w:szCs w:val="20"/>
        </w:rPr>
        <w:br/>
        <w:t>Gatuadressen 11</w:t>
      </w:r>
      <w:r w:rsidR="004C7AD7" w:rsidRPr="005054DA">
        <w:rPr>
          <w:rFonts w:ascii="Calibri" w:eastAsia="Calibri" w:hAnsi="Calibri" w:cs="Calibri"/>
          <w:color w:val="FF0000"/>
          <w:sz w:val="20"/>
          <w:szCs w:val="20"/>
        </w:rPr>
        <w:br/>
        <w:t>123 45 Staden</w:t>
      </w:r>
    </w:p>
    <w:p w14:paraId="6D32737C" w14:textId="3667DC53" w:rsidR="00BB4600" w:rsidRPr="00B858BD" w:rsidRDefault="004C7AD7" w:rsidP="00BB4600">
      <w:pPr>
        <w:spacing w:line="257" w:lineRule="auto"/>
        <w:rPr>
          <w:rFonts w:ascii="Calibri" w:eastAsia="Calibri" w:hAnsi="Calibri" w:cs="Calibri"/>
          <w:sz w:val="20"/>
          <w:szCs w:val="20"/>
        </w:rPr>
      </w:pPr>
      <w:r w:rsidRPr="005054DA">
        <w:rPr>
          <w:rFonts w:ascii="Calibri" w:eastAsia="Calibri" w:hAnsi="Calibri" w:cs="Calibri"/>
          <w:sz w:val="20"/>
          <w:szCs w:val="20"/>
        </w:rPr>
        <w:t xml:space="preserve">Din arbetsgivare vill att du lämnar </w:t>
      </w:r>
      <w:r w:rsidR="00102B93" w:rsidRPr="005054DA">
        <w:rPr>
          <w:rFonts w:ascii="Calibri" w:eastAsia="Calibri" w:hAnsi="Calibri" w:cs="Calibri"/>
          <w:sz w:val="20"/>
          <w:szCs w:val="20"/>
        </w:rPr>
        <w:t>person</w:t>
      </w:r>
      <w:r w:rsidRPr="005054DA">
        <w:rPr>
          <w:rFonts w:ascii="Calibri" w:eastAsia="Calibri" w:hAnsi="Calibri" w:cs="Calibri"/>
          <w:sz w:val="20"/>
          <w:szCs w:val="20"/>
        </w:rPr>
        <w:t xml:space="preserve">uppgifter till oss. </w:t>
      </w:r>
      <w:r w:rsidR="0042723F" w:rsidRPr="00B858BD">
        <w:rPr>
          <w:rFonts w:ascii="Calibri" w:eastAsia="Calibri" w:hAnsi="Calibri" w:cs="Calibri"/>
          <w:sz w:val="20"/>
          <w:szCs w:val="20"/>
        </w:rPr>
        <w:t xml:space="preserve">DET GÄLLER ÄVEN OM DU TACKAT NEJ TILL ATT DELTA I DEN MEDICINSKA KONTROLLEN. </w:t>
      </w:r>
      <w:r w:rsidRPr="00B858BD">
        <w:rPr>
          <w:rFonts w:ascii="Calibri" w:eastAsia="Calibri" w:hAnsi="Calibri" w:cs="Calibri"/>
          <w:sz w:val="20"/>
          <w:szCs w:val="20"/>
        </w:rPr>
        <w:t xml:space="preserve">All behandling kommer ske i enlighet med </w:t>
      </w:r>
      <w:r w:rsidR="00A63DD7" w:rsidRPr="00B858BD">
        <w:rPr>
          <w:rFonts w:ascii="Calibri" w:eastAsia="Calibri" w:hAnsi="Calibri" w:cs="Calibri"/>
          <w:sz w:val="20"/>
          <w:szCs w:val="20"/>
        </w:rPr>
        <w:t xml:space="preserve">GDPR </w:t>
      </w:r>
      <w:r w:rsidRPr="00B858BD">
        <w:rPr>
          <w:rFonts w:ascii="Calibri" w:eastAsia="Calibri" w:hAnsi="Calibri" w:cs="Calibri"/>
          <w:sz w:val="20"/>
          <w:szCs w:val="20"/>
        </w:rPr>
        <w:t>(2016/679).</w:t>
      </w:r>
      <w:r w:rsidR="00E92F75" w:rsidRPr="00B858BD">
        <w:rPr>
          <w:rFonts w:ascii="Calibri" w:eastAsia="Calibri" w:hAnsi="Calibri" w:cs="Calibri"/>
          <w:sz w:val="20"/>
          <w:szCs w:val="20"/>
        </w:rPr>
        <w:t xml:space="preserve"> </w:t>
      </w:r>
    </w:p>
    <w:p w14:paraId="4E749801" w14:textId="57464B15" w:rsidR="004C7AD7" w:rsidRPr="00B858BD" w:rsidRDefault="004C7AD7" w:rsidP="00BB4600">
      <w:pPr>
        <w:spacing w:line="257" w:lineRule="auto"/>
        <w:rPr>
          <w:rFonts w:ascii="Calibri" w:eastAsia="Calibri" w:hAnsi="Calibri" w:cs="Calibri"/>
          <w:sz w:val="20"/>
          <w:szCs w:val="20"/>
        </w:rPr>
      </w:pPr>
      <w:r w:rsidRPr="005054DA">
        <w:rPr>
          <w:rFonts w:ascii="Calibri" w:eastAsia="Calibri" w:hAnsi="Calibri" w:cs="Calibri"/>
          <w:sz w:val="20"/>
          <w:szCs w:val="20"/>
        </w:rPr>
        <w:t xml:space="preserve">Ändamålet med behandlingen är att få en bild av hälsan på din arbetsplats, se behovet av eventuella insatser samt se utveckling över tid. </w:t>
      </w:r>
      <w:r w:rsidRPr="00B858BD">
        <w:rPr>
          <w:rFonts w:ascii="Calibri" w:eastAsia="Calibri" w:hAnsi="Calibri" w:cs="Calibri"/>
          <w:sz w:val="20"/>
          <w:szCs w:val="20"/>
        </w:rPr>
        <w:t>För att få behandla personuppgifter om dig behöver vi ditt samtycke.</w:t>
      </w:r>
    </w:p>
    <w:p w14:paraId="340ADA06" w14:textId="5E70FEF7" w:rsidR="00B23365" w:rsidRPr="005054DA" w:rsidRDefault="004C7AD7" w:rsidP="00BB4600">
      <w:pPr>
        <w:spacing w:line="257" w:lineRule="auto"/>
        <w:rPr>
          <w:rFonts w:ascii="Calibri" w:eastAsia="Calibri" w:hAnsi="Calibri" w:cs="Calibri"/>
          <w:sz w:val="20"/>
          <w:szCs w:val="20"/>
        </w:rPr>
      </w:pPr>
      <w:r w:rsidRPr="005054DA">
        <w:rPr>
          <w:rFonts w:ascii="Calibri" w:eastAsia="Calibri" w:hAnsi="Calibri" w:cs="Calibri"/>
          <w:sz w:val="20"/>
          <w:szCs w:val="20"/>
        </w:rPr>
        <w:t>Personuppgifter vi vill behandla är namn, personnummer, kön, mejladress, organisation och yrke</w:t>
      </w:r>
      <w:r w:rsidR="00C61112" w:rsidRPr="005054DA">
        <w:rPr>
          <w:rFonts w:ascii="Calibri" w:eastAsia="Calibri" w:hAnsi="Calibri" w:cs="Calibri"/>
          <w:sz w:val="20"/>
          <w:szCs w:val="20"/>
        </w:rPr>
        <w:t xml:space="preserve"> sa</w:t>
      </w:r>
      <w:r w:rsidR="005B084E" w:rsidRPr="005054DA">
        <w:rPr>
          <w:rFonts w:ascii="Calibri" w:eastAsia="Calibri" w:hAnsi="Calibri" w:cs="Calibri"/>
          <w:sz w:val="20"/>
          <w:szCs w:val="20"/>
        </w:rPr>
        <w:t>mt de uppgifter du ger om din hälsa och</w:t>
      </w:r>
      <w:r w:rsidRPr="005054DA">
        <w:rPr>
          <w:rFonts w:ascii="Calibri" w:eastAsia="Calibri" w:hAnsi="Calibri" w:cs="Calibri"/>
          <w:sz w:val="20"/>
          <w:szCs w:val="20"/>
        </w:rPr>
        <w:t xml:space="preserve"> arbetsmiljö. </w:t>
      </w:r>
    </w:p>
    <w:p w14:paraId="74430108" w14:textId="2ABED4C4" w:rsidR="004C7AD7" w:rsidRPr="00B858BD" w:rsidRDefault="004C7AD7" w:rsidP="00BB4600">
      <w:pPr>
        <w:spacing w:line="257" w:lineRule="auto"/>
        <w:rPr>
          <w:rFonts w:ascii="Calibri" w:eastAsia="Calibri" w:hAnsi="Calibri" w:cs="Calibri"/>
          <w:sz w:val="20"/>
          <w:szCs w:val="20"/>
        </w:rPr>
      </w:pPr>
      <w:r w:rsidRPr="00B858BD">
        <w:rPr>
          <w:rFonts w:ascii="Calibri" w:eastAsia="Calibri" w:hAnsi="Calibri" w:cs="Calibri"/>
          <w:sz w:val="20"/>
          <w:szCs w:val="20"/>
        </w:rPr>
        <w:t>Din arbetsgivare kommer endast ha tillgång till en avidentifierad gruppsammanställning. Dina personuppgifter kommer inte att lämnas ut till obehörig part eller användas för något annat ändamål än ovan.</w:t>
      </w:r>
    </w:p>
    <w:p w14:paraId="0FD31D6D" w14:textId="79AE2795" w:rsidR="00074EDD" w:rsidRPr="00B858BD" w:rsidRDefault="004C7AD7" w:rsidP="00BB4600">
      <w:pPr>
        <w:spacing w:line="257" w:lineRule="auto"/>
        <w:rPr>
          <w:rFonts w:ascii="Calibri" w:eastAsia="Calibri" w:hAnsi="Calibri" w:cs="Calibri"/>
          <w:sz w:val="20"/>
          <w:szCs w:val="20"/>
        </w:rPr>
      </w:pPr>
      <w:r w:rsidRPr="00B858BD">
        <w:rPr>
          <w:rFonts w:ascii="Calibri" w:eastAsia="Calibri" w:hAnsi="Calibri" w:cs="Calibri"/>
          <w:sz w:val="20"/>
          <w:szCs w:val="20"/>
        </w:rPr>
        <w:t xml:space="preserve">Du har enligt </w:t>
      </w:r>
      <w:r w:rsidR="00A63DD7" w:rsidRPr="00B858BD">
        <w:rPr>
          <w:rFonts w:ascii="Calibri" w:eastAsia="Calibri" w:hAnsi="Calibri" w:cs="Calibri"/>
          <w:sz w:val="20"/>
          <w:szCs w:val="20"/>
        </w:rPr>
        <w:t>GDPR</w:t>
      </w:r>
      <w:r w:rsidRPr="00B858BD">
        <w:rPr>
          <w:rFonts w:ascii="Calibri" w:eastAsia="Calibri" w:hAnsi="Calibri" w:cs="Calibri"/>
          <w:sz w:val="20"/>
          <w:szCs w:val="20"/>
        </w:rPr>
        <w:t xml:space="preserve">,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3C2BEA6E" w14:textId="77777777" w:rsidR="00BF432B" w:rsidRPr="00B858BD" w:rsidRDefault="004C7AD7" w:rsidP="00BB4600">
      <w:pPr>
        <w:spacing w:line="257" w:lineRule="auto"/>
        <w:rPr>
          <w:rFonts w:ascii="Calibri" w:eastAsia="Calibri" w:hAnsi="Calibri" w:cs="Calibri"/>
          <w:sz w:val="20"/>
          <w:szCs w:val="20"/>
        </w:rPr>
      </w:pPr>
      <w:r w:rsidRPr="00B858BD">
        <w:rPr>
          <w:rFonts w:ascii="Calibri" w:eastAsia="Calibri" w:hAnsi="Calibri" w:cs="Calibri"/>
          <w:sz w:val="20"/>
          <w:szCs w:val="20"/>
        </w:rPr>
        <w:t>Genom att svara JA nedan så samtycker du till att vi behandlar personuppgifter om dig enligt ovan.</w:t>
      </w:r>
      <w:r w:rsidR="00EC6130" w:rsidRPr="00B858BD">
        <w:rPr>
          <w:rFonts w:ascii="Calibri" w:eastAsia="Calibri" w:hAnsi="Calibri" w:cs="Calibri"/>
          <w:sz w:val="20"/>
          <w:szCs w:val="20"/>
        </w:rPr>
        <w:t xml:space="preserve"> </w:t>
      </w:r>
    </w:p>
    <w:p w14:paraId="7A0E0EA5" w14:textId="77777777" w:rsidR="009401E2" w:rsidRPr="00B858BD" w:rsidRDefault="009401E2" w:rsidP="007A137C">
      <w:pPr>
        <w:pStyle w:val="Ingetavstnd"/>
        <w:rPr>
          <w:b/>
          <w:color w:val="444444"/>
          <w:sz w:val="28"/>
          <w:szCs w:val="28"/>
        </w:rPr>
      </w:pPr>
    </w:p>
    <w:p w14:paraId="1AD67AFC" w14:textId="173D4966" w:rsidR="007A137C" w:rsidRPr="00BB4600" w:rsidRDefault="007A137C" w:rsidP="00BB4600">
      <w:pPr>
        <w:pStyle w:val="Ingetavstnd"/>
        <w:rPr>
          <w:b/>
          <w:color w:val="444444"/>
          <w:sz w:val="28"/>
          <w:szCs w:val="28"/>
          <w:lang w:val="en-US"/>
        </w:rPr>
      </w:pPr>
      <w:r w:rsidRPr="007E282B">
        <w:rPr>
          <w:b/>
          <w:color w:val="444444"/>
          <w:sz w:val="28"/>
          <w:szCs w:val="28"/>
          <w:lang w:val="en-US"/>
        </w:rPr>
        <w:t>Consent of treatment of personal data</w:t>
      </w:r>
    </w:p>
    <w:p w14:paraId="6CE9014D" w14:textId="1F5162AA" w:rsidR="007A137C" w:rsidRPr="005054DA" w:rsidRDefault="007A137C" w:rsidP="00BB4600">
      <w:pPr>
        <w:spacing w:line="257" w:lineRule="auto"/>
        <w:rPr>
          <w:rFonts w:ascii="Calibri" w:eastAsia="Calibri" w:hAnsi="Calibri" w:cs="Calibri"/>
          <w:color w:val="FF0000"/>
          <w:sz w:val="18"/>
          <w:szCs w:val="18"/>
          <w:lang w:val="en-GB"/>
        </w:rPr>
      </w:pPr>
      <w:r w:rsidRPr="005054DA">
        <w:rPr>
          <w:rFonts w:ascii="Calibri" w:eastAsia="Calibri" w:hAnsi="Calibri" w:cs="Calibri"/>
          <w:color w:val="FF0000"/>
          <w:sz w:val="18"/>
          <w:szCs w:val="18"/>
          <w:lang w:val="en-GB"/>
        </w:rPr>
        <w:t>Business Health AB</w:t>
      </w:r>
      <w:r w:rsidRPr="005054DA">
        <w:rPr>
          <w:rFonts w:ascii="Calibri" w:eastAsia="Calibri" w:hAnsi="Calibri" w:cs="Calibri"/>
          <w:color w:val="FF0000"/>
          <w:sz w:val="18"/>
          <w:szCs w:val="18"/>
          <w:lang w:val="en-GB"/>
        </w:rPr>
        <w:br/>
        <w:t>Organization number: XXXXXX-YYYY</w:t>
      </w:r>
      <w:r w:rsidRPr="005054DA">
        <w:rPr>
          <w:rFonts w:ascii="Calibri" w:eastAsia="Calibri" w:hAnsi="Calibri" w:cs="Calibri"/>
          <w:color w:val="FF0000"/>
          <w:sz w:val="18"/>
          <w:szCs w:val="18"/>
          <w:lang w:val="en-GB"/>
        </w:rPr>
        <w:br/>
        <w:t>Street 11</w:t>
      </w:r>
      <w:r w:rsidRPr="005054DA">
        <w:rPr>
          <w:rFonts w:ascii="Calibri" w:eastAsia="Calibri" w:hAnsi="Calibri" w:cs="Calibri"/>
          <w:color w:val="FF0000"/>
          <w:sz w:val="18"/>
          <w:szCs w:val="18"/>
          <w:lang w:val="en-GB"/>
        </w:rPr>
        <w:br/>
        <w:t>123 45 City</w:t>
      </w:r>
    </w:p>
    <w:p w14:paraId="5FC6940E" w14:textId="28B00368" w:rsidR="007A137C" w:rsidRPr="005054DA" w:rsidRDefault="007A137C" w:rsidP="00BB4600">
      <w:pPr>
        <w:spacing w:line="257" w:lineRule="auto"/>
        <w:rPr>
          <w:rFonts w:ascii="Calibri" w:eastAsia="Calibri" w:hAnsi="Calibri" w:cs="Calibri"/>
          <w:sz w:val="18"/>
          <w:szCs w:val="18"/>
          <w:lang w:val="en-GB"/>
        </w:rPr>
      </w:pPr>
      <w:r w:rsidRPr="005054DA">
        <w:rPr>
          <w:rFonts w:ascii="Calibri" w:eastAsia="Calibri" w:hAnsi="Calibri" w:cs="Calibri"/>
          <w:sz w:val="18"/>
          <w:szCs w:val="18"/>
          <w:lang w:val="en-GB"/>
        </w:rPr>
        <w:t>Your employer is asking you to share some data with us. THIS ALSO APPLIES IF YOU HAVE REFUSED TO PARTICIPATE IN THE MEDICAL CHECK-UP. All treatment of your personal data will be handled according to GDPR (2016/679).</w:t>
      </w:r>
    </w:p>
    <w:p w14:paraId="6444F669" w14:textId="6B277D92" w:rsidR="007A137C" w:rsidRPr="005054DA" w:rsidRDefault="007A137C" w:rsidP="00BB4600">
      <w:pPr>
        <w:spacing w:line="257" w:lineRule="auto"/>
        <w:rPr>
          <w:rFonts w:ascii="Calibri" w:eastAsia="Calibri" w:hAnsi="Calibri" w:cs="Calibri"/>
          <w:sz w:val="18"/>
          <w:szCs w:val="18"/>
          <w:lang w:val="en-GB"/>
        </w:rPr>
      </w:pPr>
      <w:r w:rsidRPr="005054DA">
        <w:rPr>
          <w:rFonts w:ascii="Calibri" w:eastAsia="Calibri" w:hAnsi="Calibri" w:cs="Calibri"/>
          <w:sz w:val="18"/>
          <w:szCs w:val="18"/>
          <w:lang w:val="en-GB"/>
        </w:rPr>
        <w:t>The purpose of the treatment is to get an understanding of the current state of the overall well-being at your workplace, how you perceive your health and working environment, examine if there is a need for any actions and to view progress over time.</w:t>
      </w:r>
    </w:p>
    <w:p w14:paraId="63EE1441" w14:textId="43C3E6E1" w:rsidR="007A137C" w:rsidRPr="005054DA" w:rsidRDefault="007A137C" w:rsidP="00BB4600">
      <w:pPr>
        <w:spacing w:line="257" w:lineRule="auto"/>
        <w:rPr>
          <w:rFonts w:ascii="Calibri" w:eastAsia="Calibri" w:hAnsi="Calibri" w:cs="Calibri"/>
          <w:sz w:val="18"/>
          <w:szCs w:val="18"/>
          <w:lang w:val="en-GB"/>
        </w:rPr>
      </w:pPr>
      <w:r w:rsidRPr="005054DA">
        <w:rPr>
          <w:rFonts w:ascii="Calibri" w:eastAsia="Calibri" w:hAnsi="Calibri" w:cs="Calibri"/>
          <w:sz w:val="18"/>
          <w:szCs w:val="18"/>
          <w:lang w:val="en-GB"/>
        </w:rPr>
        <w:t>The personal data that will be handled is name, date of birth/social security number, gender, e-mail, organization, profession, and information you provide about your health and your work environment.</w:t>
      </w:r>
    </w:p>
    <w:p w14:paraId="7800AE2C" w14:textId="7ADBB5AB" w:rsidR="007A137C" w:rsidRPr="005054DA" w:rsidRDefault="007A137C" w:rsidP="00BB4600">
      <w:pPr>
        <w:spacing w:line="257" w:lineRule="auto"/>
        <w:rPr>
          <w:rFonts w:ascii="Calibri" w:eastAsia="Calibri" w:hAnsi="Calibri" w:cs="Calibri"/>
          <w:sz w:val="18"/>
          <w:szCs w:val="18"/>
          <w:lang w:val="en-GB"/>
        </w:rPr>
      </w:pPr>
      <w:r w:rsidRPr="005054DA">
        <w:rPr>
          <w:rFonts w:ascii="Calibri" w:eastAsia="Calibri" w:hAnsi="Calibri" w:cs="Calibri"/>
          <w:sz w:val="18"/>
          <w:szCs w:val="18"/>
          <w:lang w:val="en-GB"/>
        </w:rPr>
        <w:t>Your employer will only have access to an unidentified group report. Your personal data will be kept confidential and will not be used for any purpose other than above.</w:t>
      </w:r>
    </w:p>
    <w:p w14:paraId="59048B95" w14:textId="4F53C8FF" w:rsidR="007A137C" w:rsidRPr="005054DA" w:rsidRDefault="007A137C" w:rsidP="00BB4600">
      <w:pPr>
        <w:spacing w:line="257" w:lineRule="auto"/>
        <w:rPr>
          <w:rFonts w:ascii="Calibri" w:eastAsia="Calibri" w:hAnsi="Calibri" w:cs="Calibri"/>
          <w:sz w:val="18"/>
          <w:szCs w:val="18"/>
          <w:lang w:val="en-GB"/>
        </w:rPr>
      </w:pPr>
      <w:r w:rsidRPr="005054DA">
        <w:rPr>
          <w:rFonts w:ascii="Calibri" w:eastAsia="Calibri" w:hAnsi="Calibri" w:cs="Calibri"/>
          <w:sz w:val="18"/>
          <w:szCs w:val="18"/>
          <w:lang w:val="en-GB"/>
        </w:rPr>
        <w:t xml:space="preserve">According to GDPR, chapter 3, you have the right to know what personal data we are handling. You can demand that data that is inaccurate is corrected and demand that the data be deleted by withdrawing your consent. This could result in that we are not able to </w:t>
      </w:r>
      <w:r w:rsidR="00EB02C5" w:rsidRPr="005054DA">
        <w:rPr>
          <w:rFonts w:ascii="Calibri" w:eastAsia="Calibri" w:hAnsi="Calibri" w:cs="Calibri"/>
          <w:sz w:val="18"/>
          <w:szCs w:val="18"/>
          <w:lang w:val="en-GB"/>
        </w:rPr>
        <w:t>fulfil</w:t>
      </w:r>
      <w:r w:rsidRPr="005054DA">
        <w:rPr>
          <w:rFonts w:ascii="Calibri" w:eastAsia="Calibri" w:hAnsi="Calibri" w:cs="Calibri"/>
          <w:sz w:val="18"/>
          <w:szCs w:val="18"/>
          <w:lang w:val="en-GB"/>
        </w:rPr>
        <w:t xml:space="preserve"> our commitment towards you. </w:t>
      </w:r>
    </w:p>
    <w:p w14:paraId="1E6BAE52" w14:textId="77777777" w:rsidR="007A137C" w:rsidRPr="005054DA" w:rsidRDefault="007A137C" w:rsidP="00BB4600">
      <w:pPr>
        <w:spacing w:line="257" w:lineRule="auto"/>
        <w:rPr>
          <w:rFonts w:ascii="Calibri" w:eastAsia="Calibri" w:hAnsi="Calibri" w:cs="Calibri"/>
          <w:sz w:val="18"/>
          <w:szCs w:val="18"/>
          <w:lang w:val="en-GB"/>
        </w:rPr>
      </w:pPr>
      <w:r w:rsidRPr="005054DA">
        <w:rPr>
          <w:rFonts w:ascii="Calibri" w:eastAsia="Calibri" w:hAnsi="Calibri" w:cs="Calibri"/>
          <w:sz w:val="18"/>
          <w:szCs w:val="18"/>
          <w:lang w:val="en-GB"/>
        </w:rPr>
        <w:t xml:space="preserve">By answering YES below you are giving your consent to us to handle your personal data as stated above. </w:t>
      </w:r>
    </w:p>
    <w:p w14:paraId="792F0017" w14:textId="1B2371D0" w:rsidR="007A137C" w:rsidRDefault="007A137C" w:rsidP="004C7AD7">
      <w:pPr>
        <w:pStyle w:val="Ingetavstnd"/>
        <w:rPr>
          <w:lang w:val="en-US"/>
        </w:rPr>
      </w:pPr>
    </w:p>
    <w:p w14:paraId="42BAA6B3" w14:textId="392CF6B4" w:rsidR="7CCD4694" w:rsidRPr="007B25CE" w:rsidRDefault="7CCD4694" w:rsidP="0D968C54">
      <w:pPr>
        <w:jc w:val="center"/>
        <w:rPr>
          <w:i/>
          <w:iCs/>
        </w:rPr>
      </w:pPr>
      <w:r w:rsidRPr="003834CE">
        <w:rPr>
          <w:rFonts w:ascii="Calibri" w:eastAsia="Calibri" w:hAnsi="Calibri" w:cs="Calibri"/>
          <w:b/>
          <w:bCs/>
          <w:sz w:val="48"/>
          <w:szCs w:val="48"/>
        </w:rPr>
        <w:t>MEDDELANDE</w:t>
      </w:r>
      <w:r w:rsidR="00C40968">
        <w:rPr>
          <w:rFonts w:ascii="Calibri" w:eastAsia="Calibri" w:hAnsi="Calibri" w:cs="Calibri"/>
          <w:b/>
          <w:bCs/>
          <w:sz w:val="48"/>
          <w:szCs w:val="48"/>
        </w:rPr>
        <w:br/>
      </w:r>
      <w:r w:rsidRPr="007B25CE">
        <w:rPr>
          <w:rFonts w:ascii="Calibri" w:eastAsia="Calibri" w:hAnsi="Calibri" w:cs="Calibri"/>
          <w:i/>
          <w:iCs/>
        </w:rPr>
        <w:t xml:space="preserve">Visas för deltagaren då hen besvarat alla frågor och klickat på ”Skicka dina svar”. </w:t>
      </w:r>
      <w:r w:rsidR="00A21388">
        <w:rPr>
          <w:rFonts w:ascii="Calibri" w:eastAsia="Calibri" w:hAnsi="Calibri" w:cs="Calibri"/>
          <w:i/>
          <w:iCs/>
        </w:rPr>
        <w:br/>
      </w:r>
      <w:r w:rsidR="00A21388" w:rsidRPr="00EB02C5">
        <w:rPr>
          <w:rFonts w:cstheme="minorHAnsi"/>
          <w:i/>
          <w:iCs/>
          <w:color w:val="FF0000"/>
        </w:rPr>
        <w:t>Ersätt gärna röd text med namnet på er företagshälsa</w:t>
      </w:r>
      <w:r w:rsidR="00577DEA" w:rsidRPr="00EB02C5">
        <w:rPr>
          <w:rFonts w:cstheme="minorHAnsi"/>
          <w:i/>
          <w:iCs/>
          <w:color w:val="FF0000"/>
        </w:rPr>
        <w:t xml:space="preserve"> + </w:t>
      </w:r>
      <w:r w:rsidR="00971146" w:rsidRPr="00EB02C5">
        <w:rPr>
          <w:rFonts w:cstheme="minorHAnsi"/>
          <w:i/>
          <w:iCs/>
          <w:color w:val="FF0000"/>
        </w:rPr>
        <w:t xml:space="preserve">om det ingår Tjänstbarhetsintyg eller </w:t>
      </w:r>
      <w:r w:rsidR="002777B6">
        <w:rPr>
          <w:rFonts w:cstheme="minorHAnsi"/>
          <w:i/>
          <w:iCs/>
          <w:color w:val="FF0000"/>
        </w:rPr>
        <w:t>Utlåtande i</w:t>
      </w:r>
      <w:r w:rsidR="00971146" w:rsidRPr="00EB02C5">
        <w:rPr>
          <w:rFonts w:cstheme="minorHAnsi"/>
          <w:i/>
          <w:iCs/>
          <w:color w:val="FF0000"/>
        </w:rPr>
        <w:t>i deltagarens medicinska kontroll</w:t>
      </w:r>
      <w:r w:rsidR="00A21388" w:rsidRPr="00EB02C5">
        <w:rPr>
          <w:rFonts w:cstheme="minorHAnsi"/>
          <w:i/>
          <w:iCs/>
          <w:color w:val="FF0000"/>
        </w:rPr>
        <w:t>.</w:t>
      </w:r>
    </w:p>
    <w:p w14:paraId="79B66FDD" w14:textId="10ECDB44" w:rsidR="7CCD4694" w:rsidRDefault="7CCD4694" w:rsidP="0D968C54">
      <w:pPr>
        <w:jc w:val="center"/>
      </w:pPr>
      <w:r w:rsidRPr="003834CE">
        <w:rPr>
          <w:rFonts w:ascii="Calibri" w:eastAsia="Calibri" w:hAnsi="Calibri" w:cs="Calibri"/>
          <w:color w:val="444444"/>
        </w:rPr>
        <w:t xml:space="preserve"> </w:t>
      </w:r>
    </w:p>
    <w:p w14:paraId="2A257193" w14:textId="4204B8DE" w:rsidR="7CCD4694" w:rsidRDefault="7CCD4694" w:rsidP="007B25CE">
      <w:r w:rsidRPr="003834CE">
        <w:rPr>
          <w:rFonts w:ascii="Calibri" w:eastAsia="Calibri" w:hAnsi="Calibri" w:cs="Calibri"/>
          <w:b/>
          <w:bCs/>
          <w:sz w:val="28"/>
          <w:szCs w:val="28"/>
        </w:rPr>
        <w:t xml:space="preserve">Meddelande från </w:t>
      </w:r>
      <w:r w:rsidRPr="003834CE">
        <w:rPr>
          <w:rFonts w:ascii="Calibri" w:eastAsia="Calibri" w:hAnsi="Calibri" w:cs="Calibri"/>
          <w:b/>
          <w:bCs/>
          <w:color w:val="FF0000"/>
          <w:sz w:val="28"/>
          <w:szCs w:val="28"/>
        </w:rPr>
        <w:t>din företagshälsa</w:t>
      </w:r>
      <w:r w:rsidRPr="003834CE">
        <w:rPr>
          <w:rFonts w:ascii="Calibri" w:eastAsia="Calibri" w:hAnsi="Calibri" w:cs="Calibri"/>
        </w:rPr>
        <w:t xml:space="preserve"> </w:t>
      </w:r>
    </w:p>
    <w:p w14:paraId="64FA4171" w14:textId="2FD48634" w:rsidR="7CCD4694" w:rsidRDefault="7CCD4694" w:rsidP="0D968C54">
      <w:pPr>
        <w:jc w:val="center"/>
      </w:pPr>
      <w:r w:rsidRPr="003834CE">
        <w:rPr>
          <w:rFonts w:ascii="Calibri" w:eastAsia="Calibri" w:hAnsi="Calibri" w:cs="Calibri"/>
        </w:rPr>
        <w:t xml:space="preserve"> </w:t>
      </w:r>
    </w:p>
    <w:p w14:paraId="61C14322" w14:textId="44FE5F73" w:rsidR="0D968C54" w:rsidRPr="00A21388" w:rsidRDefault="7CCD4694" w:rsidP="007B25CE">
      <w:pPr>
        <w:rPr>
          <w:sz w:val="20"/>
          <w:szCs w:val="20"/>
        </w:rPr>
      </w:pPr>
      <w:r w:rsidRPr="00A21388">
        <w:rPr>
          <w:rFonts w:ascii="Calibri" w:eastAsia="Calibri" w:hAnsi="Calibri" w:cs="Calibri"/>
          <w:b/>
          <w:bCs/>
          <w:sz w:val="20"/>
          <w:szCs w:val="20"/>
        </w:rPr>
        <w:t xml:space="preserve">Utöver de frågor du har besvarat så ingår även detta i </w:t>
      </w:r>
      <w:r w:rsidR="009120AF">
        <w:rPr>
          <w:rFonts w:ascii="Calibri" w:eastAsia="Calibri" w:hAnsi="Calibri" w:cs="Calibri"/>
          <w:b/>
          <w:bCs/>
          <w:sz w:val="20"/>
          <w:szCs w:val="20"/>
        </w:rPr>
        <w:t>din</w:t>
      </w:r>
      <w:r w:rsidRPr="00A21388">
        <w:rPr>
          <w:rFonts w:ascii="Calibri" w:eastAsia="Calibri" w:hAnsi="Calibri" w:cs="Calibri"/>
          <w:b/>
          <w:bCs/>
          <w:sz w:val="20"/>
          <w:szCs w:val="20"/>
        </w:rPr>
        <w:t xml:space="preserve"> </w:t>
      </w:r>
      <w:r w:rsidR="006456B6">
        <w:rPr>
          <w:rFonts w:ascii="Calibri" w:eastAsia="Calibri" w:hAnsi="Calibri" w:cs="Calibri"/>
          <w:b/>
          <w:bCs/>
          <w:sz w:val="20"/>
          <w:szCs w:val="20"/>
        </w:rPr>
        <w:t>m</w:t>
      </w:r>
      <w:r w:rsidRPr="00A21388">
        <w:rPr>
          <w:rFonts w:ascii="Calibri" w:eastAsia="Calibri" w:hAnsi="Calibri" w:cs="Calibri"/>
          <w:b/>
          <w:bCs/>
          <w:sz w:val="20"/>
          <w:szCs w:val="20"/>
        </w:rPr>
        <w:t>edicinsk</w:t>
      </w:r>
      <w:r w:rsidR="009120AF">
        <w:rPr>
          <w:rFonts w:ascii="Calibri" w:eastAsia="Calibri" w:hAnsi="Calibri" w:cs="Calibri"/>
          <w:b/>
          <w:bCs/>
          <w:sz w:val="20"/>
          <w:szCs w:val="20"/>
        </w:rPr>
        <w:t>a</w:t>
      </w:r>
      <w:r w:rsidRPr="00A21388">
        <w:rPr>
          <w:rFonts w:ascii="Calibri" w:eastAsia="Calibri" w:hAnsi="Calibri" w:cs="Calibri"/>
          <w:b/>
          <w:bCs/>
          <w:sz w:val="20"/>
          <w:szCs w:val="20"/>
        </w:rPr>
        <w:t xml:space="preserve"> </w:t>
      </w:r>
      <w:r w:rsidR="006456B6">
        <w:rPr>
          <w:rFonts w:ascii="Calibri" w:eastAsia="Calibri" w:hAnsi="Calibri" w:cs="Calibri"/>
          <w:b/>
          <w:bCs/>
          <w:sz w:val="20"/>
          <w:szCs w:val="20"/>
        </w:rPr>
        <w:t>k</w:t>
      </w:r>
      <w:r w:rsidRPr="00A21388">
        <w:rPr>
          <w:rFonts w:ascii="Calibri" w:eastAsia="Calibri" w:hAnsi="Calibri" w:cs="Calibri"/>
          <w:b/>
          <w:bCs/>
          <w:sz w:val="20"/>
          <w:szCs w:val="20"/>
        </w:rPr>
        <w:t>ontroll:</w:t>
      </w:r>
    </w:p>
    <w:p w14:paraId="09ED535D" w14:textId="0D8CE397" w:rsidR="00322B05" w:rsidRPr="00F1184A" w:rsidRDefault="001C6E06" w:rsidP="00F1184A">
      <w:pPr>
        <w:pStyle w:val="Liststycke"/>
        <w:numPr>
          <w:ilvl w:val="0"/>
          <w:numId w:val="2"/>
        </w:numPr>
        <w:rPr>
          <w:rFonts w:eastAsiaTheme="minorEastAsia"/>
          <w:sz w:val="20"/>
          <w:szCs w:val="20"/>
        </w:rPr>
      </w:pPr>
      <w:r w:rsidRPr="00DD71C8">
        <w:rPr>
          <w:sz w:val="20"/>
          <w:szCs w:val="20"/>
        </w:rPr>
        <w:t>Besök på företagshälsan för</w:t>
      </w:r>
      <w:r w:rsidR="00DD71C8" w:rsidRPr="00DD71C8">
        <w:rPr>
          <w:sz w:val="20"/>
          <w:szCs w:val="20"/>
        </w:rPr>
        <w:t xml:space="preserve"> </w:t>
      </w:r>
      <w:r w:rsidR="72A8798E" w:rsidRPr="00DD71C8">
        <w:rPr>
          <w:sz w:val="20"/>
          <w:szCs w:val="20"/>
        </w:rPr>
        <w:t xml:space="preserve">undersökningar </w:t>
      </w:r>
      <w:r w:rsidR="008E5F57" w:rsidRPr="00DD71C8">
        <w:rPr>
          <w:sz w:val="20"/>
          <w:szCs w:val="20"/>
        </w:rPr>
        <w:t>och m</w:t>
      </w:r>
      <w:r w:rsidR="00322B05" w:rsidRPr="00DD71C8">
        <w:rPr>
          <w:sz w:val="20"/>
          <w:szCs w:val="20"/>
        </w:rPr>
        <w:t xml:space="preserve">edicinsk bedömning </w:t>
      </w:r>
      <w:r w:rsidR="00E04CD8" w:rsidRPr="00DD71C8">
        <w:rPr>
          <w:sz w:val="20"/>
          <w:szCs w:val="20"/>
        </w:rPr>
        <w:t>samt</w:t>
      </w:r>
      <w:r w:rsidR="00322B05" w:rsidRPr="00DD71C8">
        <w:rPr>
          <w:sz w:val="20"/>
          <w:szCs w:val="20"/>
        </w:rPr>
        <w:t xml:space="preserve"> individuell</w:t>
      </w:r>
      <w:r w:rsidR="00322B05" w:rsidRPr="00F1184A">
        <w:rPr>
          <w:sz w:val="20"/>
          <w:szCs w:val="20"/>
        </w:rPr>
        <w:t xml:space="preserve"> rådgivning utifrån dina resultat</w:t>
      </w:r>
      <w:r w:rsidR="00E04CD8" w:rsidRPr="00F1184A">
        <w:rPr>
          <w:sz w:val="20"/>
          <w:szCs w:val="20"/>
        </w:rPr>
        <w:t xml:space="preserve">. </w:t>
      </w:r>
      <w:r w:rsidR="00E04CD8" w:rsidRPr="00F1184A">
        <w:rPr>
          <w:sz w:val="20"/>
          <w:szCs w:val="20"/>
          <w:highlight w:val="yellow"/>
        </w:rPr>
        <w:t>(Inte alltid vid medicinska kontroller vid handintensivt arbete)</w:t>
      </w:r>
    </w:p>
    <w:p w14:paraId="70FA855E" w14:textId="7CD16712" w:rsidR="002777B6" w:rsidRPr="001645F8" w:rsidRDefault="002777B6" w:rsidP="002777B6">
      <w:pPr>
        <w:pStyle w:val="Liststycke"/>
        <w:numPr>
          <w:ilvl w:val="0"/>
          <w:numId w:val="2"/>
        </w:numPr>
        <w:rPr>
          <w:color w:val="FF0000"/>
          <w:sz w:val="20"/>
          <w:szCs w:val="20"/>
        </w:rPr>
      </w:pPr>
      <w:r w:rsidRPr="001645F8">
        <w:rPr>
          <w:color w:val="FF0000"/>
          <w:sz w:val="20"/>
          <w:szCs w:val="20"/>
        </w:rPr>
        <w:t>Efter</w:t>
      </w:r>
      <w:r>
        <w:rPr>
          <w:color w:val="FF0000"/>
          <w:sz w:val="20"/>
          <w:szCs w:val="20"/>
        </w:rPr>
        <w:t xml:space="preserve"> din </w:t>
      </w:r>
      <w:r w:rsidRPr="001645F8">
        <w:rPr>
          <w:color w:val="FF0000"/>
          <w:sz w:val="20"/>
          <w:szCs w:val="20"/>
        </w:rPr>
        <w:t>medicinska kontroll utfärdas</w:t>
      </w:r>
      <w:r>
        <w:rPr>
          <w:color w:val="FF0000"/>
          <w:sz w:val="20"/>
          <w:szCs w:val="20"/>
        </w:rPr>
        <w:t xml:space="preserve"> ett</w:t>
      </w:r>
      <w:r w:rsidRPr="001645F8">
        <w:rPr>
          <w:color w:val="FF0000"/>
          <w:sz w:val="20"/>
          <w:szCs w:val="20"/>
        </w:rPr>
        <w:t xml:space="preserve"> tjänstbarhetsintyg</w:t>
      </w:r>
      <w:r>
        <w:rPr>
          <w:color w:val="FF0000"/>
          <w:sz w:val="20"/>
          <w:szCs w:val="20"/>
        </w:rPr>
        <w:t>/utlåtande</w:t>
      </w:r>
      <w:r w:rsidR="00181447">
        <w:rPr>
          <w:color w:val="FF0000"/>
          <w:sz w:val="20"/>
          <w:szCs w:val="20"/>
        </w:rPr>
        <w:t xml:space="preserve">. </w:t>
      </w:r>
    </w:p>
    <w:p w14:paraId="7539F82E" w14:textId="50AE2993" w:rsidR="7CCD4694" w:rsidRPr="00A21388" w:rsidRDefault="7CCD4694" w:rsidP="007B25CE">
      <w:pPr>
        <w:rPr>
          <w:rFonts w:ascii="Calibri" w:eastAsia="Calibri" w:hAnsi="Calibri" w:cs="Calibri"/>
          <w:b/>
          <w:bCs/>
          <w:sz w:val="20"/>
          <w:szCs w:val="20"/>
        </w:rPr>
      </w:pPr>
      <w:r w:rsidRPr="00A21388">
        <w:rPr>
          <w:rFonts w:ascii="Calibri" w:eastAsia="Calibri" w:hAnsi="Calibri" w:cs="Calibri"/>
          <w:b/>
          <w:bCs/>
          <w:sz w:val="20"/>
          <w:szCs w:val="20"/>
        </w:rPr>
        <w:t>Att tänka på inför d</w:t>
      </w:r>
      <w:r w:rsidR="006456B6">
        <w:rPr>
          <w:rFonts w:ascii="Calibri" w:eastAsia="Calibri" w:hAnsi="Calibri" w:cs="Calibri"/>
          <w:b/>
          <w:bCs/>
          <w:sz w:val="20"/>
          <w:szCs w:val="20"/>
        </w:rPr>
        <w:t>in</w:t>
      </w:r>
      <w:r w:rsidR="51FAEC27" w:rsidRPr="00A21388">
        <w:rPr>
          <w:rFonts w:ascii="Calibri" w:eastAsia="Calibri" w:hAnsi="Calibri" w:cs="Calibri"/>
          <w:b/>
          <w:bCs/>
          <w:sz w:val="20"/>
          <w:szCs w:val="20"/>
        </w:rPr>
        <w:t xml:space="preserve"> medicinska kontroll: </w:t>
      </w:r>
    </w:p>
    <w:p w14:paraId="49089A84" w14:textId="61F8CE09" w:rsidR="7CCD4694" w:rsidRPr="00A21388" w:rsidRDefault="7CCD4694" w:rsidP="0D968C54">
      <w:pPr>
        <w:pStyle w:val="Liststycke"/>
        <w:numPr>
          <w:ilvl w:val="0"/>
          <w:numId w:val="1"/>
        </w:numPr>
        <w:spacing w:after="0"/>
        <w:rPr>
          <w:rFonts w:eastAsiaTheme="minorEastAsia"/>
          <w:b/>
          <w:bCs/>
          <w:sz w:val="20"/>
          <w:szCs w:val="20"/>
        </w:rPr>
      </w:pPr>
      <w:r w:rsidRPr="00A21388">
        <w:rPr>
          <w:sz w:val="20"/>
          <w:szCs w:val="20"/>
        </w:rPr>
        <w:t>Fundera på om det är något särskilt i din hälso- och arbetssituation som du vill fokusera på under samtalet.</w:t>
      </w:r>
    </w:p>
    <w:p w14:paraId="4F2BED71" w14:textId="04591D2B" w:rsidR="7CCD4694" w:rsidRPr="00A21388" w:rsidRDefault="7CCD4694" w:rsidP="0D968C54">
      <w:pPr>
        <w:pStyle w:val="Liststycke"/>
        <w:numPr>
          <w:ilvl w:val="0"/>
          <w:numId w:val="1"/>
        </w:numPr>
        <w:spacing w:after="0"/>
        <w:rPr>
          <w:rFonts w:eastAsiaTheme="minorEastAsia"/>
          <w:sz w:val="20"/>
          <w:szCs w:val="20"/>
          <w:lang w:val="en-GB"/>
        </w:rPr>
      </w:pPr>
      <w:r w:rsidRPr="00A21388">
        <w:rPr>
          <w:sz w:val="20"/>
          <w:szCs w:val="20"/>
          <w:lang w:val="en-GB"/>
        </w:rPr>
        <w:t>Ta med legitimation</w:t>
      </w:r>
      <w:r w:rsidR="1682359B" w:rsidRPr="00A21388">
        <w:rPr>
          <w:sz w:val="20"/>
          <w:szCs w:val="20"/>
          <w:lang w:val="en-GB"/>
        </w:rPr>
        <w:t>.</w:t>
      </w:r>
    </w:p>
    <w:p w14:paraId="28CD8AB0" w14:textId="5BDD357F" w:rsidR="7CCD4694" w:rsidRPr="00A21388" w:rsidRDefault="7CCD4694" w:rsidP="0D968C54">
      <w:pPr>
        <w:pStyle w:val="Liststycke"/>
        <w:numPr>
          <w:ilvl w:val="0"/>
          <w:numId w:val="1"/>
        </w:numPr>
        <w:spacing w:after="0"/>
        <w:rPr>
          <w:rFonts w:eastAsiaTheme="minorEastAsia"/>
          <w:sz w:val="20"/>
          <w:szCs w:val="20"/>
        </w:rPr>
      </w:pPr>
      <w:r w:rsidRPr="00A21388">
        <w:rPr>
          <w:sz w:val="20"/>
          <w:szCs w:val="20"/>
        </w:rPr>
        <w:t>Blir du sjuk, omboka din tid så snart som möjligt.</w:t>
      </w:r>
    </w:p>
    <w:p w14:paraId="56E4EDB8" w14:textId="2958F868" w:rsidR="00577DEA" w:rsidRPr="00C67F33" w:rsidRDefault="007B25CE" w:rsidP="00C67F33">
      <w:pPr>
        <w:spacing w:line="254" w:lineRule="auto"/>
        <w:rPr>
          <w:rFonts w:ascii="Calibri" w:eastAsia="Calibri" w:hAnsi="Calibri" w:cs="Calibri"/>
          <w:sz w:val="20"/>
          <w:szCs w:val="20"/>
          <w:lang w:val="en-US"/>
        </w:rPr>
      </w:pPr>
      <w:r w:rsidRPr="007D0AB6">
        <w:rPr>
          <w:rFonts w:ascii="Calibri" w:eastAsia="Calibri" w:hAnsi="Calibri" w:cs="Calibri"/>
          <w:sz w:val="20"/>
          <w:szCs w:val="20"/>
          <w:lang w:val="en-US"/>
        </w:rPr>
        <w:br/>
      </w:r>
      <w:proofErr w:type="spellStart"/>
      <w:r w:rsidR="7CCD4694" w:rsidRPr="00A21388">
        <w:rPr>
          <w:rFonts w:ascii="Calibri" w:eastAsia="Calibri" w:hAnsi="Calibri" w:cs="Calibri"/>
          <w:sz w:val="20"/>
          <w:szCs w:val="20"/>
          <w:lang w:val="en-US"/>
        </w:rPr>
        <w:t>Välkommen</w:t>
      </w:r>
      <w:proofErr w:type="spellEnd"/>
      <w:r w:rsidR="7C53F0D0" w:rsidRPr="00A21388">
        <w:rPr>
          <w:rFonts w:ascii="Calibri" w:eastAsia="Calibri" w:hAnsi="Calibri" w:cs="Calibri"/>
          <w:sz w:val="20"/>
          <w:szCs w:val="20"/>
          <w:lang w:val="en-US"/>
        </w:rPr>
        <w:t>!</w:t>
      </w:r>
    </w:p>
    <w:p w14:paraId="1950AE26" w14:textId="0502C8FB" w:rsidR="0D968C54" w:rsidRPr="00BE68C0" w:rsidRDefault="7CCD4694" w:rsidP="00BE68C0">
      <w:pPr>
        <w:spacing w:line="257" w:lineRule="auto"/>
        <w:jc w:val="center"/>
        <w:rPr>
          <w:lang w:val="en-GB"/>
        </w:rPr>
      </w:pPr>
      <w:r w:rsidRPr="003834CE">
        <w:rPr>
          <w:lang w:val="en-GB"/>
        </w:rPr>
        <w:br/>
      </w:r>
    </w:p>
    <w:p w14:paraId="64FD56D9" w14:textId="2AC73F98" w:rsidR="003724AC" w:rsidRPr="00FD1096" w:rsidRDefault="001C44F7" w:rsidP="00C40968">
      <w:pPr>
        <w:rPr>
          <w:lang w:val="en-GB"/>
        </w:rPr>
      </w:pPr>
      <w:r w:rsidRPr="008F4E2C">
        <w:rPr>
          <w:rFonts w:ascii="Calibri" w:eastAsia="Calibri" w:hAnsi="Calibri" w:cs="Calibri"/>
          <w:b/>
          <w:bCs/>
          <w:sz w:val="28"/>
          <w:szCs w:val="28"/>
          <w:lang w:val="en-GB"/>
        </w:rPr>
        <w:t>Message from</w:t>
      </w:r>
      <w:r w:rsidR="003724AC" w:rsidRPr="008F4E2C">
        <w:rPr>
          <w:rFonts w:ascii="Calibri" w:eastAsia="Calibri" w:hAnsi="Calibri" w:cs="Calibri"/>
          <w:b/>
          <w:bCs/>
          <w:sz w:val="28"/>
          <w:szCs w:val="28"/>
          <w:lang w:val="en-GB"/>
        </w:rPr>
        <w:t xml:space="preserve"> </w:t>
      </w:r>
      <w:r w:rsidR="004347FC">
        <w:rPr>
          <w:rFonts w:ascii="Calibri" w:eastAsia="Calibri" w:hAnsi="Calibri" w:cs="Calibri"/>
          <w:b/>
          <w:bCs/>
          <w:color w:val="FF0000"/>
          <w:sz w:val="28"/>
          <w:szCs w:val="28"/>
          <w:lang w:val="en-GB"/>
        </w:rPr>
        <w:t xml:space="preserve">your </w:t>
      </w:r>
      <w:r w:rsidR="00B9035D">
        <w:rPr>
          <w:b/>
          <w:color w:val="FF0000"/>
          <w:sz w:val="28"/>
          <w:szCs w:val="28"/>
          <w:lang w:val="en-GB"/>
        </w:rPr>
        <w:t>occupational</w:t>
      </w:r>
      <w:r w:rsidR="004347FC">
        <w:rPr>
          <w:rFonts w:ascii="Calibri" w:eastAsia="Calibri" w:hAnsi="Calibri" w:cs="Calibri"/>
          <w:b/>
          <w:bCs/>
          <w:color w:val="FF0000"/>
          <w:sz w:val="28"/>
          <w:szCs w:val="28"/>
          <w:lang w:val="en-GB"/>
        </w:rPr>
        <w:t xml:space="preserve"> Health</w:t>
      </w:r>
      <w:r w:rsidR="00C40968">
        <w:rPr>
          <w:lang w:val="en-GB"/>
        </w:rPr>
        <w:br/>
      </w:r>
    </w:p>
    <w:p w14:paraId="0817831C" w14:textId="16A2E999" w:rsidR="008F4E2C" w:rsidRPr="00BE68C0" w:rsidRDefault="008F4E2C" w:rsidP="008F4E2C">
      <w:pPr>
        <w:rPr>
          <w:b/>
          <w:bCs/>
          <w:sz w:val="20"/>
          <w:szCs w:val="20"/>
          <w:lang w:val="en-GB"/>
        </w:rPr>
      </w:pPr>
      <w:r w:rsidRPr="00BE68C0">
        <w:rPr>
          <w:b/>
          <w:bCs/>
          <w:sz w:val="20"/>
          <w:szCs w:val="20"/>
          <w:lang w:val="en-GB"/>
        </w:rPr>
        <w:t xml:space="preserve">In addition to the questions you have answered, this is also included in </w:t>
      </w:r>
      <w:r w:rsidR="009120AF">
        <w:rPr>
          <w:b/>
          <w:bCs/>
          <w:sz w:val="20"/>
          <w:szCs w:val="20"/>
          <w:lang w:val="en-GB"/>
        </w:rPr>
        <w:t>your</w:t>
      </w:r>
      <w:r w:rsidRPr="00BE68C0">
        <w:rPr>
          <w:b/>
          <w:bCs/>
          <w:sz w:val="20"/>
          <w:szCs w:val="20"/>
          <w:lang w:val="en-GB"/>
        </w:rPr>
        <w:t xml:space="preserve"> Medical </w:t>
      </w:r>
      <w:r w:rsidR="00C50CDE">
        <w:rPr>
          <w:b/>
          <w:bCs/>
          <w:sz w:val="20"/>
          <w:szCs w:val="20"/>
          <w:lang w:val="en-GB"/>
        </w:rPr>
        <w:t>Check-up</w:t>
      </w:r>
      <w:r w:rsidRPr="00BE68C0">
        <w:rPr>
          <w:b/>
          <w:bCs/>
          <w:sz w:val="20"/>
          <w:szCs w:val="20"/>
          <w:lang w:val="en-GB"/>
        </w:rPr>
        <w:t>:</w:t>
      </w:r>
    </w:p>
    <w:p w14:paraId="38ABFA92" w14:textId="73BB1210" w:rsidR="00D33122" w:rsidRPr="00DD7A2B" w:rsidRDefault="00E4339D" w:rsidP="00F93454">
      <w:pPr>
        <w:pStyle w:val="Liststycke"/>
        <w:numPr>
          <w:ilvl w:val="0"/>
          <w:numId w:val="44"/>
        </w:numPr>
        <w:rPr>
          <w:sz w:val="20"/>
          <w:szCs w:val="20"/>
          <w:lang w:val="en-GB"/>
        </w:rPr>
      </w:pPr>
      <w:r w:rsidRPr="00DD7A2B">
        <w:rPr>
          <w:sz w:val="20"/>
          <w:szCs w:val="20"/>
          <w:lang w:val="en-GB"/>
        </w:rPr>
        <w:t xml:space="preserve">Visits </w:t>
      </w:r>
      <w:r w:rsidR="002533F6" w:rsidRPr="00DD7A2B">
        <w:rPr>
          <w:sz w:val="20"/>
          <w:szCs w:val="20"/>
          <w:lang w:val="en-GB"/>
        </w:rPr>
        <w:t xml:space="preserve">to occupational health for </w:t>
      </w:r>
      <w:r w:rsidR="008F4E2C" w:rsidRPr="00DD7A2B">
        <w:rPr>
          <w:sz w:val="20"/>
          <w:szCs w:val="20"/>
          <w:lang w:val="en-GB"/>
        </w:rPr>
        <w:t xml:space="preserve">examinations </w:t>
      </w:r>
      <w:r w:rsidR="00DD7A2B">
        <w:rPr>
          <w:sz w:val="20"/>
          <w:szCs w:val="20"/>
          <w:lang w:val="en-GB"/>
        </w:rPr>
        <w:t xml:space="preserve">and </w:t>
      </w:r>
      <w:r w:rsidR="00A10A50">
        <w:rPr>
          <w:sz w:val="20"/>
          <w:szCs w:val="20"/>
          <w:lang w:val="en-GB"/>
        </w:rPr>
        <w:t>m</w:t>
      </w:r>
      <w:r w:rsidR="00204986" w:rsidRPr="00DD7A2B">
        <w:rPr>
          <w:sz w:val="20"/>
          <w:szCs w:val="20"/>
          <w:lang w:val="en-GB"/>
        </w:rPr>
        <w:t>edical assessment and individual advice based on your results.</w:t>
      </w:r>
      <w:r w:rsidR="00FA06E3">
        <w:rPr>
          <w:sz w:val="20"/>
          <w:szCs w:val="20"/>
          <w:lang w:val="en-GB"/>
        </w:rPr>
        <w:t xml:space="preserve"> </w:t>
      </w:r>
      <w:r w:rsidR="00FA06E3" w:rsidRPr="00DD71C8">
        <w:rPr>
          <w:sz w:val="20"/>
          <w:szCs w:val="20"/>
          <w:highlight w:val="yellow"/>
          <w:lang w:val="en-GB"/>
        </w:rPr>
        <w:t>(Not always during medical check-ups during hand-intensive work)</w:t>
      </w:r>
    </w:p>
    <w:p w14:paraId="11628C21" w14:textId="616FB0EA" w:rsidR="002777B6" w:rsidRPr="002777B6" w:rsidRDefault="002777B6" w:rsidP="00F93454">
      <w:pPr>
        <w:pStyle w:val="Liststycke"/>
        <w:numPr>
          <w:ilvl w:val="0"/>
          <w:numId w:val="44"/>
        </w:numPr>
        <w:rPr>
          <w:color w:val="FF0000"/>
          <w:sz w:val="20"/>
          <w:szCs w:val="20"/>
          <w:lang w:val="en-GB"/>
        </w:rPr>
      </w:pPr>
      <w:r w:rsidRPr="002777B6">
        <w:rPr>
          <w:color w:val="FF0000"/>
          <w:sz w:val="20"/>
          <w:szCs w:val="20"/>
          <w:lang w:val="en-GB"/>
        </w:rPr>
        <w:t>After your medical</w:t>
      </w:r>
      <w:r w:rsidR="00C50CDE">
        <w:rPr>
          <w:color w:val="FF0000"/>
          <w:sz w:val="20"/>
          <w:szCs w:val="20"/>
          <w:lang w:val="en-GB"/>
        </w:rPr>
        <w:t xml:space="preserve"> check-up</w:t>
      </w:r>
      <w:r w:rsidRPr="002777B6">
        <w:rPr>
          <w:color w:val="FF0000"/>
          <w:sz w:val="20"/>
          <w:szCs w:val="20"/>
          <w:lang w:val="en-GB"/>
        </w:rPr>
        <w:t>, an Aptitude Report / a Certificate is issued.</w:t>
      </w:r>
    </w:p>
    <w:p w14:paraId="159AE5BD" w14:textId="3F0A8379" w:rsidR="008F4E2C" w:rsidRPr="00BE68C0" w:rsidRDefault="00C40968" w:rsidP="002777B6">
      <w:pPr>
        <w:pStyle w:val="Liststycke"/>
        <w:rPr>
          <w:sz w:val="20"/>
          <w:szCs w:val="20"/>
          <w:lang w:val="en-GB"/>
        </w:rPr>
      </w:pPr>
      <w:r w:rsidRPr="00BE68C0">
        <w:rPr>
          <w:sz w:val="20"/>
          <w:szCs w:val="20"/>
          <w:lang w:val="en-GB"/>
        </w:rPr>
        <w:br/>
      </w:r>
    </w:p>
    <w:p w14:paraId="726C309D" w14:textId="6E0A987B" w:rsidR="008F4E2C" w:rsidRPr="00BE68C0" w:rsidRDefault="00756727" w:rsidP="008F4E2C">
      <w:pPr>
        <w:rPr>
          <w:b/>
          <w:bCs/>
          <w:sz w:val="20"/>
          <w:szCs w:val="20"/>
          <w:lang w:val="en-GB"/>
        </w:rPr>
      </w:pPr>
      <w:r>
        <w:rPr>
          <w:b/>
          <w:bCs/>
          <w:sz w:val="20"/>
          <w:szCs w:val="20"/>
          <w:lang w:val="en-GB"/>
        </w:rPr>
        <w:t>T</w:t>
      </w:r>
      <w:r w:rsidR="008F4E2C" w:rsidRPr="00BE68C0">
        <w:rPr>
          <w:b/>
          <w:bCs/>
          <w:sz w:val="20"/>
          <w:szCs w:val="20"/>
          <w:lang w:val="en-GB"/>
        </w:rPr>
        <w:t xml:space="preserve">hink about before </w:t>
      </w:r>
      <w:r w:rsidR="00577DEA">
        <w:rPr>
          <w:b/>
          <w:bCs/>
          <w:sz w:val="20"/>
          <w:szCs w:val="20"/>
          <w:lang w:val="en-GB"/>
        </w:rPr>
        <w:t>your</w:t>
      </w:r>
      <w:r w:rsidR="008F4E2C" w:rsidRPr="00BE68C0">
        <w:rPr>
          <w:b/>
          <w:bCs/>
          <w:sz w:val="20"/>
          <w:szCs w:val="20"/>
          <w:lang w:val="en-GB"/>
        </w:rPr>
        <w:t xml:space="preserve"> medical </w:t>
      </w:r>
      <w:r w:rsidR="00830DB2">
        <w:rPr>
          <w:b/>
          <w:bCs/>
          <w:sz w:val="20"/>
          <w:szCs w:val="20"/>
          <w:lang w:val="en-GB"/>
        </w:rPr>
        <w:t>check-up</w:t>
      </w:r>
      <w:r w:rsidR="008F4E2C" w:rsidRPr="00BE68C0">
        <w:rPr>
          <w:b/>
          <w:bCs/>
          <w:sz w:val="20"/>
          <w:szCs w:val="20"/>
          <w:lang w:val="en-GB"/>
        </w:rPr>
        <w:t>:</w:t>
      </w:r>
    </w:p>
    <w:p w14:paraId="730894CB" w14:textId="77777777" w:rsidR="008F4E2C" w:rsidRPr="00BE68C0" w:rsidRDefault="008F4E2C" w:rsidP="008F4E2C">
      <w:pPr>
        <w:pStyle w:val="Liststycke"/>
        <w:numPr>
          <w:ilvl w:val="0"/>
          <w:numId w:val="45"/>
        </w:numPr>
        <w:rPr>
          <w:sz w:val="20"/>
          <w:szCs w:val="20"/>
          <w:lang w:val="en-GB"/>
        </w:rPr>
      </w:pPr>
      <w:r w:rsidRPr="00BE68C0">
        <w:rPr>
          <w:sz w:val="20"/>
          <w:szCs w:val="20"/>
          <w:lang w:val="en-GB"/>
        </w:rPr>
        <w:t>Think about whether there is something special in your health and work situation that you want to focus on during the conversation.</w:t>
      </w:r>
    </w:p>
    <w:p w14:paraId="69AFB1F0" w14:textId="0689E450" w:rsidR="008F4E2C" w:rsidRPr="00BE68C0" w:rsidRDefault="008F4E2C" w:rsidP="008F4E2C">
      <w:pPr>
        <w:pStyle w:val="Liststycke"/>
        <w:numPr>
          <w:ilvl w:val="0"/>
          <w:numId w:val="45"/>
        </w:numPr>
        <w:rPr>
          <w:sz w:val="20"/>
          <w:szCs w:val="20"/>
          <w:lang w:val="en-GB"/>
        </w:rPr>
      </w:pPr>
      <w:r w:rsidRPr="00BE68C0">
        <w:rPr>
          <w:sz w:val="20"/>
          <w:szCs w:val="20"/>
          <w:lang w:val="en-GB"/>
        </w:rPr>
        <w:t>Bring identification.</w:t>
      </w:r>
    </w:p>
    <w:p w14:paraId="095E47C1" w14:textId="20BB2B54" w:rsidR="008F4E2C" w:rsidRPr="00BE68C0" w:rsidRDefault="008F4E2C" w:rsidP="008F4E2C">
      <w:pPr>
        <w:pStyle w:val="Liststycke"/>
        <w:numPr>
          <w:ilvl w:val="0"/>
          <w:numId w:val="45"/>
        </w:numPr>
        <w:rPr>
          <w:sz w:val="20"/>
          <w:szCs w:val="20"/>
          <w:lang w:val="en-GB"/>
        </w:rPr>
      </w:pPr>
      <w:r w:rsidRPr="00BE68C0">
        <w:rPr>
          <w:sz w:val="20"/>
          <w:szCs w:val="20"/>
          <w:lang w:val="en-GB"/>
        </w:rPr>
        <w:t>If you become ill, rebook your time as soon as possible.</w:t>
      </w:r>
      <w:r w:rsidR="00C40968" w:rsidRPr="00BE68C0">
        <w:rPr>
          <w:sz w:val="20"/>
          <w:szCs w:val="20"/>
          <w:lang w:val="en-GB"/>
        </w:rPr>
        <w:br/>
      </w:r>
    </w:p>
    <w:p w14:paraId="6872BA6C" w14:textId="00F3649A" w:rsidR="008F4E2C" w:rsidRPr="00BE68C0" w:rsidRDefault="008F4E2C" w:rsidP="008F4E2C">
      <w:pPr>
        <w:rPr>
          <w:b/>
          <w:bCs/>
          <w:sz w:val="20"/>
          <w:szCs w:val="20"/>
        </w:rPr>
      </w:pPr>
      <w:proofErr w:type="spellStart"/>
      <w:r w:rsidRPr="00BE68C0">
        <w:rPr>
          <w:b/>
          <w:bCs/>
          <w:sz w:val="20"/>
          <w:szCs w:val="20"/>
        </w:rPr>
        <w:t>Welcome</w:t>
      </w:r>
      <w:proofErr w:type="spellEnd"/>
      <w:r w:rsidRPr="00BE68C0">
        <w:rPr>
          <w:b/>
          <w:bCs/>
          <w:sz w:val="20"/>
          <w:szCs w:val="20"/>
        </w:rPr>
        <w:t>!</w:t>
      </w:r>
    </w:p>
    <w:sectPr w:rsidR="008F4E2C" w:rsidRPr="00BE68C0" w:rsidSect="00D96B62">
      <w:headerReference w:type="default" r:id="rId14"/>
      <w:footerReference w:type="default" r:id="rId15"/>
      <w:pgSz w:w="11906" w:h="16838"/>
      <w:pgMar w:top="156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2979" w14:textId="77777777" w:rsidR="00E33297" w:rsidRDefault="00E33297" w:rsidP="00A51247">
      <w:pPr>
        <w:spacing w:after="0" w:line="240" w:lineRule="auto"/>
      </w:pPr>
      <w:r>
        <w:separator/>
      </w:r>
    </w:p>
  </w:endnote>
  <w:endnote w:type="continuationSeparator" w:id="0">
    <w:p w14:paraId="66398CB8" w14:textId="77777777" w:rsidR="00E33297" w:rsidRDefault="00E33297" w:rsidP="00A51247">
      <w:pPr>
        <w:spacing w:after="0" w:line="240" w:lineRule="auto"/>
      </w:pPr>
      <w:r>
        <w:continuationSeparator/>
      </w:r>
    </w:p>
  </w:endnote>
  <w:endnote w:type="continuationNotice" w:id="1">
    <w:p w14:paraId="2FB64D3A" w14:textId="77777777" w:rsidR="00E33297" w:rsidRDefault="00E33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14" name="Bildobjekt 1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28614058" w:rsidRPr="49F55872">
      <w:rPr>
        <w:sz w:val="20"/>
        <w:szCs w:val="20"/>
      </w:rPr>
      <w:t xml:space="preserve"> Sida </w:t>
    </w:r>
    <w:sdt>
      <w:sdtPr>
        <w:rPr>
          <w:sz w:val="20"/>
          <w:szCs w:val="20"/>
        </w:rPr>
        <w:id w:val="1096294357"/>
        <w:docPartObj>
          <w:docPartGallery w:val="Page Numbers (Bottom of Page)"/>
          <w:docPartUnique/>
        </w:docPartObj>
      </w:sdtPr>
      <w:sdtEndPr/>
      <w:sdtContent>
        <w:r w:rsidRPr="49F55872">
          <w:rPr>
            <w:sz w:val="20"/>
            <w:szCs w:val="20"/>
          </w:rPr>
          <w:fldChar w:fldCharType="begin"/>
        </w:r>
        <w:r w:rsidRPr="49F55872">
          <w:rPr>
            <w:sz w:val="20"/>
            <w:szCs w:val="20"/>
          </w:rPr>
          <w:instrText>PAGE   \* MERGEFORMAT</w:instrText>
        </w:r>
        <w:r w:rsidRPr="49F55872">
          <w:rPr>
            <w:sz w:val="20"/>
            <w:szCs w:val="20"/>
          </w:rPr>
          <w:fldChar w:fldCharType="separate"/>
        </w:r>
        <w:r w:rsidR="28614058">
          <w:t>1</w:t>
        </w:r>
        <w:r w:rsidRPr="49F55872">
          <w:rPr>
            <w:sz w:val="20"/>
            <w:szCs w:val="20"/>
          </w:rPr>
          <w:fldChar w:fldCharType="end"/>
        </w:r>
      </w:sdtContent>
    </w:sdt>
  </w:p>
  <w:p w14:paraId="11B8F91D" w14:textId="37FE9230" w:rsidR="00957708" w:rsidRPr="00957708" w:rsidRDefault="00957708" w:rsidP="00957708">
    <w:pPr>
      <w:pStyle w:val="Sidfot"/>
      <w:jc w:val="right"/>
      <w:rPr>
        <w:sz w:val="20"/>
      </w:rPr>
    </w:pPr>
    <w:r w:rsidRPr="00A34701">
      <w:rPr>
        <w:sz w:val="20"/>
      </w:rPr>
      <w:t>Version 20</w:t>
    </w:r>
    <w:r w:rsidR="004972F3">
      <w:rPr>
        <w:sz w:val="20"/>
      </w:rPr>
      <w:t>2</w:t>
    </w:r>
    <w:r w:rsidR="007D1907">
      <w:rPr>
        <w:sz w:val="20"/>
      </w:rPr>
      <w:t>2</w:t>
    </w:r>
    <w:r w:rsidRPr="00A34701">
      <w:rPr>
        <w:sz w:val="20"/>
      </w:rPr>
      <w:t>-</w:t>
    </w:r>
    <w:r w:rsidR="007D1907">
      <w:rPr>
        <w:sz w:val="20"/>
      </w:rPr>
      <w:t>05</w:t>
    </w:r>
    <w:r w:rsidRPr="00A34701">
      <w:rPr>
        <w:sz w:val="20"/>
      </w:rPr>
      <w:t>-</w:t>
    </w:r>
    <w:r w:rsidR="002D2FBF">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B954" w14:textId="77777777" w:rsidR="00E33297" w:rsidRDefault="00E33297" w:rsidP="00A51247">
      <w:pPr>
        <w:spacing w:after="0" w:line="240" w:lineRule="auto"/>
      </w:pPr>
      <w:r>
        <w:separator/>
      </w:r>
    </w:p>
  </w:footnote>
  <w:footnote w:type="continuationSeparator" w:id="0">
    <w:p w14:paraId="23E2914D" w14:textId="77777777" w:rsidR="00E33297" w:rsidRDefault="00E33297" w:rsidP="00A51247">
      <w:pPr>
        <w:spacing w:after="0" w:line="240" w:lineRule="auto"/>
      </w:pPr>
      <w:r>
        <w:continuationSeparator/>
      </w:r>
    </w:p>
  </w:footnote>
  <w:footnote w:type="continuationNotice" w:id="1">
    <w:p w14:paraId="2D020E6B" w14:textId="77777777" w:rsidR="00E33297" w:rsidRDefault="00E332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16C6" w14:textId="2FD70D53" w:rsidR="00E07882" w:rsidRDefault="00E07882" w:rsidP="00E07882">
    <w:pPr>
      <w:pStyle w:val="Ingetavstnd"/>
      <w:rPr>
        <w:b/>
        <w:sz w:val="24"/>
        <w:szCs w:val="18"/>
      </w:rPr>
    </w:pPr>
    <w:r>
      <w:rPr>
        <w:b/>
        <w:sz w:val="24"/>
        <w:szCs w:val="18"/>
      </w:rPr>
      <w:t>Textmall för</w:t>
    </w:r>
    <w:r w:rsidRPr="00A36DC8">
      <w:rPr>
        <w:b/>
        <w:sz w:val="24"/>
        <w:szCs w:val="18"/>
      </w:rPr>
      <w:t xml:space="preserve"> </w:t>
    </w:r>
    <w:r>
      <w:rPr>
        <w:b/>
        <w:sz w:val="24"/>
        <w:szCs w:val="18"/>
      </w:rPr>
      <w:t>Medicinsk kontroll</w:t>
    </w:r>
  </w:p>
  <w:p w14:paraId="4A277DD9" w14:textId="77777777" w:rsidR="00E07882" w:rsidRDefault="00E07882" w:rsidP="00E07882">
    <w:pPr>
      <w:pStyle w:val="Ingetavstnd"/>
      <w:rPr>
        <w:iCs/>
      </w:rPr>
    </w:pPr>
  </w:p>
  <w:p w14:paraId="6813D874" w14:textId="34450DCC" w:rsidR="00E07882" w:rsidRDefault="00E07882" w:rsidP="00E07882">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sidR="009401E2">
      <w:rPr>
        <w:iCs/>
        <w:sz w:val="20"/>
        <w:szCs w:val="20"/>
      </w:rPr>
      <w:t>din</w:t>
    </w:r>
    <w:r w:rsidRPr="00A36DC8">
      <w:rPr>
        <w:iCs/>
        <w:sz w:val="20"/>
        <w:szCs w:val="20"/>
      </w:rPr>
      <w:t xml:space="preserve"> kund</w:t>
    </w:r>
    <w:r>
      <w:rPr>
        <w:iCs/>
        <w:sz w:val="20"/>
        <w:szCs w:val="20"/>
      </w:rPr>
      <w:t xml:space="preserve"> </w:t>
    </w:r>
    <w:r w:rsidRPr="00E4029A">
      <w:rPr>
        <w:b/>
        <w:bCs/>
        <w:iCs/>
        <w:sz w:val="20"/>
        <w:szCs w:val="20"/>
      </w:rPr>
      <w:t xml:space="preserve">för </w:t>
    </w:r>
    <w:r w:rsidRPr="00E4029A">
      <w:rPr>
        <w:b/>
        <w:bCs/>
        <w:iCs/>
        <w:color w:val="FF0000"/>
        <w:sz w:val="20"/>
        <w:szCs w:val="20"/>
      </w:rPr>
      <w:t xml:space="preserve">samtliga språk </w:t>
    </w:r>
    <w:r w:rsidR="009401E2">
      <w:rPr>
        <w:b/>
        <w:bCs/>
        <w:iCs/>
        <w:color w:val="FF0000"/>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w:t>
    </w:r>
    <w:r w:rsidR="009401E2">
      <w:rPr>
        <w:iCs/>
        <w:sz w:val="20"/>
        <w:szCs w:val="20"/>
      </w:rPr>
      <w:t>du</w:t>
    </w:r>
    <w:r>
      <w:rPr>
        <w:iCs/>
        <w:sz w:val="20"/>
        <w:szCs w:val="20"/>
      </w:rPr>
      <w:t xml:space="preserve"> </w:t>
    </w:r>
    <w:r w:rsidRPr="00E4029A">
      <w:rPr>
        <w:iCs/>
        <w:color w:val="FF0000"/>
        <w:sz w:val="20"/>
        <w:szCs w:val="20"/>
      </w:rPr>
      <w:t>åtminstone anpassar röd text</w:t>
    </w:r>
    <w:r>
      <w:rPr>
        <w:iCs/>
        <w:sz w:val="20"/>
        <w:szCs w:val="20"/>
      </w:rPr>
      <w:t xml:space="preserve">, men </w:t>
    </w:r>
    <w:r w:rsidR="009401E2">
      <w:rPr>
        <w:iCs/>
        <w:sz w:val="20"/>
        <w:szCs w:val="20"/>
      </w:rPr>
      <w:t>du</w:t>
    </w:r>
    <w:r>
      <w:rPr>
        <w:iCs/>
        <w:sz w:val="20"/>
        <w:szCs w:val="20"/>
      </w:rPr>
      <w:t xml:space="preserve"> får självklart göra fler justeringar.</w:t>
    </w:r>
  </w:p>
  <w:p w14:paraId="5C63C630" w14:textId="04CEB0D0" w:rsidR="00E07882" w:rsidRPr="003024AA" w:rsidRDefault="00E07882" w:rsidP="00E07882">
    <w:pPr>
      <w:pStyle w:val="Ingetavstnd"/>
      <w:numPr>
        <w:ilvl w:val="0"/>
        <w:numId w:val="46"/>
      </w:numPr>
      <w:rPr>
        <w:iCs/>
        <w:sz w:val="20"/>
        <w:szCs w:val="20"/>
      </w:rPr>
    </w:pPr>
    <w:r w:rsidRPr="00C070AC">
      <w:rPr>
        <w:b/>
        <w:bCs/>
        <w:iCs/>
      </w:rPr>
      <w:t>E-post</w:t>
    </w:r>
    <w:r w:rsidRPr="00C070AC">
      <w:rPr>
        <w:iCs/>
      </w:rPr>
      <w:t xml:space="preserve"> </w:t>
    </w:r>
    <w:r>
      <w:rPr>
        <w:iCs/>
        <w:sz w:val="20"/>
        <w:szCs w:val="20"/>
      </w:rPr>
      <w:t xml:space="preserve">anpassas enklast i detta </w:t>
    </w:r>
    <w:proofErr w:type="spellStart"/>
    <w:r>
      <w:rPr>
        <w:iCs/>
        <w:sz w:val="20"/>
        <w:szCs w:val="20"/>
      </w:rPr>
      <w:t>word</w:t>
    </w:r>
    <w:proofErr w:type="spellEnd"/>
    <w:r>
      <w:rPr>
        <w:iCs/>
        <w:sz w:val="20"/>
        <w:szCs w:val="20"/>
      </w:rPr>
      <w:t xml:space="preserve">-dokument innan </w:t>
    </w:r>
    <w:r w:rsidR="009401E2">
      <w:rPr>
        <w:iCs/>
        <w:sz w:val="20"/>
        <w:szCs w:val="20"/>
      </w:rPr>
      <w:t>du</w:t>
    </w:r>
    <w:r>
      <w:rPr>
        <w:iCs/>
        <w:sz w:val="20"/>
        <w:szCs w:val="20"/>
      </w:rPr>
      <w:t xml:space="preserve"> klistrar in texten på </w:t>
    </w:r>
    <w:hyperlink r:id="rId1" w:history="1">
      <w:r w:rsidRPr="0048323C">
        <w:rPr>
          <w:rStyle w:val="Hyperlnk"/>
          <w:iCs/>
          <w:sz w:val="20"/>
          <w:szCs w:val="20"/>
        </w:rPr>
        <w:t>www.plutsoo.com</w:t>
      </w:r>
    </w:hyperlink>
    <w:r>
      <w:rPr>
        <w:iCs/>
        <w:sz w:val="20"/>
        <w:szCs w:val="20"/>
      </w:rPr>
      <w:t xml:space="preserve"> </w:t>
    </w:r>
  </w:p>
  <w:p w14:paraId="7AB6F66D" w14:textId="25E670A6" w:rsidR="00E07882" w:rsidRDefault="00E07882" w:rsidP="00E07882">
    <w:pPr>
      <w:pStyle w:val="Ingetavstnd"/>
      <w:numPr>
        <w:ilvl w:val="0"/>
        <w:numId w:val="46"/>
      </w:numPr>
      <w:rPr>
        <w:iCs/>
        <w:sz w:val="20"/>
        <w:szCs w:val="20"/>
      </w:rPr>
    </w:pPr>
    <w:r w:rsidRPr="00C070AC">
      <w:rPr>
        <w:b/>
        <w:bCs/>
        <w:iCs/>
      </w:rPr>
      <w:t>Intro, Samtycke</w:t>
    </w:r>
    <w:r w:rsidR="009401E2">
      <w:rPr>
        <w:b/>
        <w:bCs/>
        <w:iCs/>
      </w:rPr>
      <w:t xml:space="preserve">, </w:t>
    </w:r>
    <w:r w:rsidR="00B858BD">
      <w:rPr>
        <w:b/>
        <w:bCs/>
        <w:iCs/>
      </w:rPr>
      <w:t>Deltagande</w:t>
    </w:r>
    <w:r w:rsidRPr="00C070AC">
      <w:rPr>
        <w:b/>
        <w:bCs/>
        <w:iCs/>
      </w:rPr>
      <w:t xml:space="preserve"> och Meddelande</w:t>
    </w:r>
    <w:r w:rsidRPr="00C070AC">
      <w:rPr>
        <w:iCs/>
      </w:rPr>
      <w:t xml:space="preserve"> </w:t>
    </w:r>
    <w:r>
      <w:rPr>
        <w:iCs/>
        <w:sz w:val="20"/>
        <w:szCs w:val="20"/>
      </w:rPr>
      <w:t xml:space="preserve">justerar </w:t>
    </w:r>
    <w:r w:rsidR="009401E2">
      <w:rPr>
        <w:iCs/>
        <w:sz w:val="20"/>
        <w:szCs w:val="20"/>
      </w:rPr>
      <w:t>du</w:t>
    </w:r>
    <w:r>
      <w:rPr>
        <w:iCs/>
        <w:sz w:val="20"/>
        <w:szCs w:val="20"/>
      </w:rPr>
      <w:t xml:space="preserve"> enklast direkt i </w:t>
    </w:r>
    <w:hyperlink r:id="rId2" w:history="1">
      <w:r w:rsidRPr="0048323C">
        <w:rPr>
          <w:rStyle w:val="Hyperlnk"/>
          <w:iCs/>
          <w:sz w:val="20"/>
          <w:szCs w:val="20"/>
        </w:rPr>
        <w:t>www.plutsoo.com</w:t>
      </w:r>
    </w:hyperlink>
    <w:r>
      <w:rPr>
        <w:iCs/>
        <w:sz w:val="20"/>
        <w:szCs w:val="20"/>
      </w:rPr>
      <w:t xml:space="preserve"> </w:t>
    </w:r>
  </w:p>
  <w:p w14:paraId="78D61F7D" w14:textId="1505DFBD" w:rsidR="00B81383" w:rsidRPr="00E07882" w:rsidRDefault="00B81383" w:rsidP="00E078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72103C"/>
    <w:multiLevelType w:val="hybridMultilevel"/>
    <w:tmpl w:val="DC74FE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992BCF"/>
    <w:multiLevelType w:val="hybridMultilevel"/>
    <w:tmpl w:val="E5429A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D664F2"/>
    <w:multiLevelType w:val="hybridMultilevel"/>
    <w:tmpl w:val="CDC83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0E65A2"/>
    <w:multiLevelType w:val="hybridMultilevel"/>
    <w:tmpl w:val="6672BA92"/>
    <w:lvl w:ilvl="0" w:tplc="2932E18E">
      <w:start w:val="1"/>
      <w:numFmt w:val="bullet"/>
      <w:lvlText w:val="·"/>
      <w:lvlJc w:val="left"/>
      <w:pPr>
        <w:ind w:left="720" w:hanging="360"/>
      </w:pPr>
      <w:rPr>
        <w:rFonts w:ascii="Symbol" w:hAnsi="Symbol" w:hint="default"/>
      </w:rPr>
    </w:lvl>
    <w:lvl w:ilvl="1" w:tplc="8CF4F93C">
      <w:start w:val="1"/>
      <w:numFmt w:val="bullet"/>
      <w:lvlText w:val="o"/>
      <w:lvlJc w:val="left"/>
      <w:pPr>
        <w:ind w:left="1440" w:hanging="360"/>
      </w:pPr>
      <w:rPr>
        <w:rFonts w:ascii="Courier New" w:hAnsi="Courier New" w:hint="default"/>
      </w:rPr>
    </w:lvl>
    <w:lvl w:ilvl="2" w:tplc="20BAFC7A">
      <w:start w:val="1"/>
      <w:numFmt w:val="bullet"/>
      <w:lvlText w:val=""/>
      <w:lvlJc w:val="left"/>
      <w:pPr>
        <w:ind w:left="2160" w:hanging="360"/>
      </w:pPr>
      <w:rPr>
        <w:rFonts w:ascii="Wingdings" w:hAnsi="Wingdings" w:hint="default"/>
      </w:rPr>
    </w:lvl>
    <w:lvl w:ilvl="3" w:tplc="96C44D9E">
      <w:start w:val="1"/>
      <w:numFmt w:val="bullet"/>
      <w:lvlText w:val=""/>
      <w:lvlJc w:val="left"/>
      <w:pPr>
        <w:ind w:left="2880" w:hanging="360"/>
      </w:pPr>
      <w:rPr>
        <w:rFonts w:ascii="Symbol" w:hAnsi="Symbol" w:hint="default"/>
      </w:rPr>
    </w:lvl>
    <w:lvl w:ilvl="4" w:tplc="347A79CC">
      <w:start w:val="1"/>
      <w:numFmt w:val="bullet"/>
      <w:lvlText w:val="o"/>
      <w:lvlJc w:val="left"/>
      <w:pPr>
        <w:ind w:left="3600" w:hanging="360"/>
      </w:pPr>
      <w:rPr>
        <w:rFonts w:ascii="Courier New" w:hAnsi="Courier New" w:hint="default"/>
      </w:rPr>
    </w:lvl>
    <w:lvl w:ilvl="5" w:tplc="F8F2F8E4">
      <w:start w:val="1"/>
      <w:numFmt w:val="bullet"/>
      <w:lvlText w:val=""/>
      <w:lvlJc w:val="left"/>
      <w:pPr>
        <w:ind w:left="4320" w:hanging="360"/>
      </w:pPr>
      <w:rPr>
        <w:rFonts w:ascii="Wingdings" w:hAnsi="Wingdings" w:hint="default"/>
      </w:rPr>
    </w:lvl>
    <w:lvl w:ilvl="6" w:tplc="D602BC90">
      <w:start w:val="1"/>
      <w:numFmt w:val="bullet"/>
      <w:lvlText w:val=""/>
      <w:lvlJc w:val="left"/>
      <w:pPr>
        <w:ind w:left="5040" w:hanging="360"/>
      </w:pPr>
      <w:rPr>
        <w:rFonts w:ascii="Symbol" w:hAnsi="Symbol" w:hint="default"/>
      </w:rPr>
    </w:lvl>
    <w:lvl w:ilvl="7" w:tplc="556ED6B2">
      <w:start w:val="1"/>
      <w:numFmt w:val="bullet"/>
      <w:lvlText w:val="o"/>
      <w:lvlJc w:val="left"/>
      <w:pPr>
        <w:ind w:left="5760" w:hanging="360"/>
      </w:pPr>
      <w:rPr>
        <w:rFonts w:ascii="Courier New" w:hAnsi="Courier New" w:hint="default"/>
      </w:rPr>
    </w:lvl>
    <w:lvl w:ilvl="8" w:tplc="2430BBF8">
      <w:start w:val="1"/>
      <w:numFmt w:val="bullet"/>
      <w:lvlText w:val=""/>
      <w:lvlJc w:val="left"/>
      <w:pPr>
        <w:ind w:left="6480" w:hanging="360"/>
      </w:pPr>
      <w:rPr>
        <w:rFonts w:ascii="Wingdings" w:hAnsi="Wingdings" w:hint="default"/>
      </w:rPr>
    </w:lvl>
  </w:abstractNum>
  <w:abstractNum w:abstractNumId="12" w15:restartNumberingAfterBreak="0">
    <w:nsid w:val="1DAA2AE2"/>
    <w:multiLevelType w:val="hybridMultilevel"/>
    <w:tmpl w:val="97ECB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62110D"/>
    <w:multiLevelType w:val="hybridMultilevel"/>
    <w:tmpl w:val="EF0A13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F620A8C"/>
    <w:multiLevelType w:val="multilevel"/>
    <w:tmpl w:val="7DD2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9970B80"/>
    <w:multiLevelType w:val="hybridMultilevel"/>
    <w:tmpl w:val="9948C91A"/>
    <w:lvl w:ilvl="0" w:tplc="9020836E">
      <w:start w:val="1"/>
      <w:numFmt w:val="bullet"/>
      <w:lvlText w:val="·"/>
      <w:lvlJc w:val="left"/>
      <w:pPr>
        <w:ind w:left="720" w:hanging="360"/>
      </w:pPr>
      <w:rPr>
        <w:rFonts w:ascii="Symbol" w:hAnsi="Symbol" w:hint="default"/>
      </w:rPr>
    </w:lvl>
    <w:lvl w:ilvl="1" w:tplc="7F1E0726">
      <w:start w:val="1"/>
      <w:numFmt w:val="bullet"/>
      <w:lvlText w:val="o"/>
      <w:lvlJc w:val="left"/>
      <w:pPr>
        <w:ind w:left="1440" w:hanging="360"/>
      </w:pPr>
      <w:rPr>
        <w:rFonts w:ascii="Courier New" w:hAnsi="Courier New" w:hint="default"/>
      </w:rPr>
    </w:lvl>
    <w:lvl w:ilvl="2" w:tplc="C0D07FE8">
      <w:start w:val="1"/>
      <w:numFmt w:val="bullet"/>
      <w:lvlText w:val=""/>
      <w:lvlJc w:val="left"/>
      <w:pPr>
        <w:ind w:left="2160" w:hanging="360"/>
      </w:pPr>
      <w:rPr>
        <w:rFonts w:ascii="Wingdings" w:hAnsi="Wingdings" w:hint="default"/>
      </w:rPr>
    </w:lvl>
    <w:lvl w:ilvl="3" w:tplc="7CB25184">
      <w:start w:val="1"/>
      <w:numFmt w:val="bullet"/>
      <w:lvlText w:val=""/>
      <w:lvlJc w:val="left"/>
      <w:pPr>
        <w:ind w:left="2880" w:hanging="360"/>
      </w:pPr>
      <w:rPr>
        <w:rFonts w:ascii="Symbol" w:hAnsi="Symbol" w:hint="default"/>
      </w:rPr>
    </w:lvl>
    <w:lvl w:ilvl="4" w:tplc="87B6B81C">
      <w:start w:val="1"/>
      <w:numFmt w:val="bullet"/>
      <w:lvlText w:val="o"/>
      <w:lvlJc w:val="left"/>
      <w:pPr>
        <w:ind w:left="3600" w:hanging="360"/>
      </w:pPr>
      <w:rPr>
        <w:rFonts w:ascii="Courier New" w:hAnsi="Courier New" w:hint="default"/>
      </w:rPr>
    </w:lvl>
    <w:lvl w:ilvl="5" w:tplc="AE86C24A">
      <w:start w:val="1"/>
      <w:numFmt w:val="bullet"/>
      <w:lvlText w:val=""/>
      <w:lvlJc w:val="left"/>
      <w:pPr>
        <w:ind w:left="4320" w:hanging="360"/>
      </w:pPr>
      <w:rPr>
        <w:rFonts w:ascii="Wingdings" w:hAnsi="Wingdings" w:hint="default"/>
      </w:rPr>
    </w:lvl>
    <w:lvl w:ilvl="6" w:tplc="3B7668D4">
      <w:start w:val="1"/>
      <w:numFmt w:val="bullet"/>
      <w:lvlText w:val=""/>
      <w:lvlJc w:val="left"/>
      <w:pPr>
        <w:ind w:left="5040" w:hanging="360"/>
      </w:pPr>
      <w:rPr>
        <w:rFonts w:ascii="Symbol" w:hAnsi="Symbol" w:hint="default"/>
      </w:rPr>
    </w:lvl>
    <w:lvl w:ilvl="7" w:tplc="F550AD12">
      <w:start w:val="1"/>
      <w:numFmt w:val="bullet"/>
      <w:lvlText w:val="o"/>
      <w:lvlJc w:val="left"/>
      <w:pPr>
        <w:ind w:left="5760" w:hanging="360"/>
      </w:pPr>
      <w:rPr>
        <w:rFonts w:ascii="Courier New" w:hAnsi="Courier New" w:hint="default"/>
      </w:rPr>
    </w:lvl>
    <w:lvl w:ilvl="8" w:tplc="3490E9D0">
      <w:start w:val="1"/>
      <w:numFmt w:val="bullet"/>
      <w:lvlText w:val=""/>
      <w:lvlJc w:val="left"/>
      <w:pPr>
        <w:ind w:left="6480" w:hanging="360"/>
      </w:pPr>
      <w:rPr>
        <w:rFonts w:ascii="Wingdings" w:hAnsi="Wingdings" w:hint="default"/>
      </w:rPr>
    </w:lvl>
  </w:abstractNum>
  <w:abstractNum w:abstractNumId="38" w15:restartNumberingAfterBreak="0">
    <w:nsid w:val="6A66210F"/>
    <w:multiLevelType w:val="hybridMultilevel"/>
    <w:tmpl w:val="32E03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7705DF9"/>
    <w:multiLevelType w:val="hybridMultilevel"/>
    <w:tmpl w:val="DFFC84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20841981">
    <w:abstractNumId w:val="11"/>
  </w:num>
  <w:num w:numId="2" w16cid:durableId="909652599">
    <w:abstractNumId w:val="37"/>
  </w:num>
  <w:num w:numId="3" w16cid:durableId="1138912961">
    <w:abstractNumId w:val="30"/>
  </w:num>
  <w:num w:numId="4" w16cid:durableId="603613789">
    <w:abstractNumId w:val="39"/>
  </w:num>
  <w:num w:numId="5" w16cid:durableId="1487239748">
    <w:abstractNumId w:val="42"/>
  </w:num>
  <w:num w:numId="6" w16cid:durableId="1940259099">
    <w:abstractNumId w:val="7"/>
  </w:num>
  <w:num w:numId="7" w16cid:durableId="795483912">
    <w:abstractNumId w:val="13"/>
  </w:num>
  <w:num w:numId="8" w16cid:durableId="1848591496">
    <w:abstractNumId w:val="23"/>
  </w:num>
  <w:num w:numId="9" w16cid:durableId="558127804">
    <w:abstractNumId w:val="43"/>
  </w:num>
  <w:num w:numId="10" w16cid:durableId="443769116">
    <w:abstractNumId w:val="44"/>
  </w:num>
  <w:num w:numId="11" w16cid:durableId="1178231055">
    <w:abstractNumId w:val="25"/>
  </w:num>
  <w:num w:numId="12" w16cid:durableId="124591291">
    <w:abstractNumId w:val="14"/>
  </w:num>
  <w:num w:numId="13" w16cid:durableId="154731125">
    <w:abstractNumId w:val="20"/>
  </w:num>
  <w:num w:numId="14" w16cid:durableId="647589402">
    <w:abstractNumId w:val="15"/>
  </w:num>
  <w:num w:numId="15" w16cid:durableId="473135153">
    <w:abstractNumId w:val="10"/>
  </w:num>
  <w:num w:numId="16" w16cid:durableId="1686907620">
    <w:abstractNumId w:val="8"/>
  </w:num>
  <w:num w:numId="17" w16cid:durableId="193813890">
    <w:abstractNumId w:val="17"/>
  </w:num>
  <w:num w:numId="18" w16cid:durableId="1888569315">
    <w:abstractNumId w:val="34"/>
  </w:num>
  <w:num w:numId="19" w16cid:durableId="1904951296">
    <w:abstractNumId w:val="1"/>
  </w:num>
  <w:num w:numId="20" w16cid:durableId="475611011">
    <w:abstractNumId w:val="24"/>
  </w:num>
  <w:num w:numId="21" w16cid:durableId="1376932489">
    <w:abstractNumId w:val="36"/>
  </w:num>
  <w:num w:numId="22" w16cid:durableId="772357179">
    <w:abstractNumId w:val="45"/>
  </w:num>
  <w:num w:numId="23" w16cid:durableId="2046755968">
    <w:abstractNumId w:val="9"/>
  </w:num>
  <w:num w:numId="24" w16cid:durableId="941493017">
    <w:abstractNumId w:val="28"/>
  </w:num>
  <w:num w:numId="25" w16cid:durableId="421949995">
    <w:abstractNumId w:val="21"/>
  </w:num>
  <w:num w:numId="26" w16cid:durableId="997079108">
    <w:abstractNumId w:val="26"/>
  </w:num>
  <w:num w:numId="27" w16cid:durableId="799499824">
    <w:abstractNumId w:val="5"/>
  </w:num>
  <w:num w:numId="28" w16cid:durableId="1444764265">
    <w:abstractNumId w:val="31"/>
  </w:num>
  <w:num w:numId="29" w16cid:durableId="94332489">
    <w:abstractNumId w:val="4"/>
  </w:num>
  <w:num w:numId="30" w16cid:durableId="1136219298">
    <w:abstractNumId w:val="40"/>
  </w:num>
  <w:num w:numId="31" w16cid:durableId="1143500591">
    <w:abstractNumId w:val="29"/>
  </w:num>
  <w:num w:numId="32" w16cid:durableId="1667393279">
    <w:abstractNumId w:val="19"/>
  </w:num>
  <w:num w:numId="33" w16cid:durableId="828252982">
    <w:abstractNumId w:val="27"/>
  </w:num>
  <w:num w:numId="34" w16cid:durableId="917179351">
    <w:abstractNumId w:val="0"/>
  </w:num>
  <w:num w:numId="35" w16cid:durableId="418992317">
    <w:abstractNumId w:val="41"/>
  </w:num>
  <w:num w:numId="36" w16cid:durableId="1592351019">
    <w:abstractNumId w:val="16"/>
  </w:num>
  <w:num w:numId="37" w16cid:durableId="1748650853">
    <w:abstractNumId w:val="22"/>
  </w:num>
  <w:num w:numId="38" w16cid:durableId="422726094">
    <w:abstractNumId w:val="33"/>
  </w:num>
  <w:num w:numId="39" w16cid:durableId="668290777">
    <w:abstractNumId w:val="38"/>
  </w:num>
  <w:num w:numId="40" w16cid:durableId="435488359">
    <w:abstractNumId w:val="46"/>
  </w:num>
  <w:num w:numId="41" w16cid:durableId="1571307516">
    <w:abstractNumId w:val="2"/>
  </w:num>
  <w:num w:numId="42" w16cid:durableId="1959069276">
    <w:abstractNumId w:val="3"/>
  </w:num>
  <w:num w:numId="43" w16cid:durableId="978994275">
    <w:abstractNumId w:val="18"/>
  </w:num>
  <w:num w:numId="44" w16cid:durableId="9453563">
    <w:abstractNumId w:val="6"/>
  </w:num>
  <w:num w:numId="45" w16cid:durableId="371271375">
    <w:abstractNumId w:val="12"/>
  </w:num>
  <w:num w:numId="46" w16cid:durableId="307521297">
    <w:abstractNumId w:val="35"/>
  </w:num>
  <w:num w:numId="47" w16cid:durableId="11265085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059F1"/>
    <w:rsid w:val="00012013"/>
    <w:rsid w:val="00013391"/>
    <w:rsid w:val="000144B2"/>
    <w:rsid w:val="00016105"/>
    <w:rsid w:val="0002082C"/>
    <w:rsid w:val="00026432"/>
    <w:rsid w:val="00026CCF"/>
    <w:rsid w:val="000305AC"/>
    <w:rsid w:val="00031B65"/>
    <w:rsid w:val="000342B3"/>
    <w:rsid w:val="00035390"/>
    <w:rsid w:val="00035EB8"/>
    <w:rsid w:val="0003742C"/>
    <w:rsid w:val="00041C7D"/>
    <w:rsid w:val="00041DD0"/>
    <w:rsid w:val="00043BBF"/>
    <w:rsid w:val="00043D45"/>
    <w:rsid w:val="00044D8A"/>
    <w:rsid w:val="00045375"/>
    <w:rsid w:val="00047DC5"/>
    <w:rsid w:val="00051F64"/>
    <w:rsid w:val="00061152"/>
    <w:rsid w:val="000628CC"/>
    <w:rsid w:val="000706D1"/>
    <w:rsid w:val="0007340D"/>
    <w:rsid w:val="00074EDD"/>
    <w:rsid w:val="00083FEB"/>
    <w:rsid w:val="00084E3E"/>
    <w:rsid w:val="00085DB0"/>
    <w:rsid w:val="00086CBD"/>
    <w:rsid w:val="0009268D"/>
    <w:rsid w:val="000927D4"/>
    <w:rsid w:val="000A4FEC"/>
    <w:rsid w:val="000A7CFA"/>
    <w:rsid w:val="000B3743"/>
    <w:rsid w:val="000B492B"/>
    <w:rsid w:val="000C148D"/>
    <w:rsid w:val="000C508C"/>
    <w:rsid w:val="000C5363"/>
    <w:rsid w:val="000C6538"/>
    <w:rsid w:val="000C74B4"/>
    <w:rsid w:val="000D2728"/>
    <w:rsid w:val="000D50CB"/>
    <w:rsid w:val="000D5C2D"/>
    <w:rsid w:val="000D5C73"/>
    <w:rsid w:val="000D6054"/>
    <w:rsid w:val="000E0E6D"/>
    <w:rsid w:val="000E6337"/>
    <w:rsid w:val="000E6375"/>
    <w:rsid w:val="000F1C65"/>
    <w:rsid w:val="000F294F"/>
    <w:rsid w:val="000F2C4A"/>
    <w:rsid w:val="000F63EB"/>
    <w:rsid w:val="00101805"/>
    <w:rsid w:val="00102B93"/>
    <w:rsid w:val="00105505"/>
    <w:rsid w:val="001126EC"/>
    <w:rsid w:val="00114C80"/>
    <w:rsid w:val="00115172"/>
    <w:rsid w:val="00115476"/>
    <w:rsid w:val="00115F19"/>
    <w:rsid w:val="00121FBF"/>
    <w:rsid w:val="00124509"/>
    <w:rsid w:val="001248CC"/>
    <w:rsid w:val="0012669D"/>
    <w:rsid w:val="00127F8F"/>
    <w:rsid w:val="00133ECF"/>
    <w:rsid w:val="001342E9"/>
    <w:rsid w:val="00135A7D"/>
    <w:rsid w:val="00137BF6"/>
    <w:rsid w:val="00152ABE"/>
    <w:rsid w:val="0015316D"/>
    <w:rsid w:val="001561D4"/>
    <w:rsid w:val="00157CCD"/>
    <w:rsid w:val="0016170D"/>
    <w:rsid w:val="001626BF"/>
    <w:rsid w:val="00163F4D"/>
    <w:rsid w:val="001645F8"/>
    <w:rsid w:val="00167982"/>
    <w:rsid w:val="001715FD"/>
    <w:rsid w:val="00173C59"/>
    <w:rsid w:val="00176E95"/>
    <w:rsid w:val="00177E3D"/>
    <w:rsid w:val="00181447"/>
    <w:rsid w:val="00185F45"/>
    <w:rsid w:val="00186AC9"/>
    <w:rsid w:val="00190B42"/>
    <w:rsid w:val="001935A3"/>
    <w:rsid w:val="00193EC5"/>
    <w:rsid w:val="00195E7C"/>
    <w:rsid w:val="001A1B19"/>
    <w:rsid w:val="001A38D7"/>
    <w:rsid w:val="001A5C53"/>
    <w:rsid w:val="001B01C0"/>
    <w:rsid w:val="001B06B7"/>
    <w:rsid w:val="001B3B2E"/>
    <w:rsid w:val="001B7598"/>
    <w:rsid w:val="001B7E3D"/>
    <w:rsid w:val="001C0EED"/>
    <w:rsid w:val="001C2A86"/>
    <w:rsid w:val="001C3C77"/>
    <w:rsid w:val="001C3E69"/>
    <w:rsid w:val="001C44F7"/>
    <w:rsid w:val="001C6846"/>
    <w:rsid w:val="001C6E06"/>
    <w:rsid w:val="001C7CBC"/>
    <w:rsid w:val="001D1ACB"/>
    <w:rsid w:val="001D1B89"/>
    <w:rsid w:val="001D28F4"/>
    <w:rsid w:val="001D5CB5"/>
    <w:rsid w:val="001D684E"/>
    <w:rsid w:val="001D7398"/>
    <w:rsid w:val="001E597E"/>
    <w:rsid w:val="001E59DE"/>
    <w:rsid w:val="001E6635"/>
    <w:rsid w:val="001F0ED5"/>
    <w:rsid w:val="001F1C69"/>
    <w:rsid w:val="001F2B1B"/>
    <w:rsid w:val="001F51CC"/>
    <w:rsid w:val="001F7091"/>
    <w:rsid w:val="001F73D4"/>
    <w:rsid w:val="00202433"/>
    <w:rsid w:val="00202F04"/>
    <w:rsid w:val="00204986"/>
    <w:rsid w:val="00204BB2"/>
    <w:rsid w:val="0021039A"/>
    <w:rsid w:val="002109B3"/>
    <w:rsid w:val="00210BD2"/>
    <w:rsid w:val="00211782"/>
    <w:rsid w:val="002138DA"/>
    <w:rsid w:val="0022277C"/>
    <w:rsid w:val="00223A7F"/>
    <w:rsid w:val="00230614"/>
    <w:rsid w:val="00231C7C"/>
    <w:rsid w:val="00232578"/>
    <w:rsid w:val="00232958"/>
    <w:rsid w:val="002379B5"/>
    <w:rsid w:val="00240A35"/>
    <w:rsid w:val="0024315A"/>
    <w:rsid w:val="002433B9"/>
    <w:rsid w:val="00243FEC"/>
    <w:rsid w:val="00244F4E"/>
    <w:rsid w:val="0024611E"/>
    <w:rsid w:val="00252202"/>
    <w:rsid w:val="002533F6"/>
    <w:rsid w:val="00255736"/>
    <w:rsid w:val="00255A9E"/>
    <w:rsid w:val="00256585"/>
    <w:rsid w:val="002631F5"/>
    <w:rsid w:val="00270310"/>
    <w:rsid w:val="00270CD7"/>
    <w:rsid w:val="00272CE0"/>
    <w:rsid w:val="0027409D"/>
    <w:rsid w:val="00274B89"/>
    <w:rsid w:val="002756DB"/>
    <w:rsid w:val="0027773F"/>
    <w:rsid w:val="002777B6"/>
    <w:rsid w:val="0028057D"/>
    <w:rsid w:val="00281396"/>
    <w:rsid w:val="00287FE7"/>
    <w:rsid w:val="002943D3"/>
    <w:rsid w:val="00295307"/>
    <w:rsid w:val="002974B2"/>
    <w:rsid w:val="00297CCE"/>
    <w:rsid w:val="002B0115"/>
    <w:rsid w:val="002B1E19"/>
    <w:rsid w:val="002B2727"/>
    <w:rsid w:val="002B7CA7"/>
    <w:rsid w:val="002C0AA6"/>
    <w:rsid w:val="002D01F0"/>
    <w:rsid w:val="002D2FBF"/>
    <w:rsid w:val="002E0618"/>
    <w:rsid w:val="002E0BCF"/>
    <w:rsid w:val="002E3799"/>
    <w:rsid w:val="002E657F"/>
    <w:rsid w:val="002E711B"/>
    <w:rsid w:val="002F6CF1"/>
    <w:rsid w:val="002F6E5F"/>
    <w:rsid w:val="002F714D"/>
    <w:rsid w:val="002F7ED3"/>
    <w:rsid w:val="00302D0E"/>
    <w:rsid w:val="0030456B"/>
    <w:rsid w:val="003109F9"/>
    <w:rsid w:val="003132FB"/>
    <w:rsid w:val="003141B6"/>
    <w:rsid w:val="003147B6"/>
    <w:rsid w:val="00315DDF"/>
    <w:rsid w:val="00316C49"/>
    <w:rsid w:val="0031726C"/>
    <w:rsid w:val="00317411"/>
    <w:rsid w:val="0032003A"/>
    <w:rsid w:val="0032093F"/>
    <w:rsid w:val="00322969"/>
    <w:rsid w:val="00322B05"/>
    <w:rsid w:val="00323378"/>
    <w:rsid w:val="00324FA6"/>
    <w:rsid w:val="00326253"/>
    <w:rsid w:val="00326CDC"/>
    <w:rsid w:val="0032777F"/>
    <w:rsid w:val="003277A8"/>
    <w:rsid w:val="00330739"/>
    <w:rsid w:val="00331378"/>
    <w:rsid w:val="003316D6"/>
    <w:rsid w:val="00332A5F"/>
    <w:rsid w:val="0033464A"/>
    <w:rsid w:val="00334BE9"/>
    <w:rsid w:val="00334F7F"/>
    <w:rsid w:val="00335435"/>
    <w:rsid w:val="003377E8"/>
    <w:rsid w:val="00340D9F"/>
    <w:rsid w:val="003430B9"/>
    <w:rsid w:val="003448CA"/>
    <w:rsid w:val="00345084"/>
    <w:rsid w:val="003469CC"/>
    <w:rsid w:val="00350290"/>
    <w:rsid w:val="00355073"/>
    <w:rsid w:val="0035538D"/>
    <w:rsid w:val="0035545C"/>
    <w:rsid w:val="00356672"/>
    <w:rsid w:val="00356CAA"/>
    <w:rsid w:val="00357C6E"/>
    <w:rsid w:val="00363046"/>
    <w:rsid w:val="00365BD6"/>
    <w:rsid w:val="00366858"/>
    <w:rsid w:val="00366C60"/>
    <w:rsid w:val="0037059B"/>
    <w:rsid w:val="003724AC"/>
    <w:rsid w:val="00372E80"/>
    <w:rsid w:val="003737CC"/>
    <w:rsid w:val="00373E44"/>
    <w:rsid w:val="003750D3"/>
    <w:rsid w:val="00375DED"/>
    <w:rsid w:val="00377409"/>
    <w:rsid w:val="00382B5C"/>
    <w:rsid w:val="003834CE"/>
    <w:rsid w:val="00390397"/>
    <w:rsid w:val="003912D7"/>
    <w:rsid w:val="003918D0"/>
    <w:rsid w:val="003949AB"/>
    <w:rsid w:val="00394FC2"/>
    <w:rsid w:val="00395A73"/>
    <w:rsid w:val="0039760A"/>
    <w:rsid w:val="003A4E5D"/>
    <w:rsid w:val="003A6392"/>
    <w:rsid w:val="003A7680"/>
    <w:rsid w:val="003B1089"/>
    <w:rsid w:val="003B5EF6"/>
    <w:rsid w:val="003B6925"/>
    <w:rsid w:val="003C0478"/>
    <w:rsid w:val="003C085C"/>
    <w:rsid w:val="003C2622"/>
    <w:rsid w:val="003C39E7"/>
    <w:rsid w:val="003C735B"/>
    <w:rsid w:val="003D1C30"/>
    <w:rsid w:val="003D4EFD"/>
    <w:rsid w:val="003D72E5"/>
    <w:rsid w:val="003D7DC5"/>
    <w:rsid w:val="003E088A"/>
    <w:rsid w:val="003E12FC"/>
    <w:rsid w:val="003E32B6"/>
    <w:rsid w:val="003E4B7B"/>
    <w:rsid w:val="003F214A"/>
    <w:rsid w:val="003F25D2"/>
    <w:rsid w:val="003F5305"/>
    <w:rsid w:val="003F5C2B"/>
    <w:rsid w:val="003F7212"/>
    <w:rsid w:val="004004D1"/>
    <w:rsid w:val="00401573"/>
    <w:rsid w:val="00403354"/>
    <w:rsid w:val="004052C7"/>
    <w:rsid w:val="00407704"/>
    <w:rsid w:val="00410621"/>
    <w:rsid w:val="004106BC"/>
    <w:rsid w:val="00411B24"/>
    <w:rsid w:val="00414EA0"/>
    <w:rsid w:val="004150DC"/>
    <w:rsid w:val="00415336"/>
    <w:rsid w:val="0041586C"/>
    <w:rsid w:val="00416D2B"/>
    <w:rsid w:val="0042193B"/>
    <w:rsid w:val="004246BF"/>
    <w:rsid w:val="0042723F"/>
    <w:rsid w:val="004275ED"/>
    <w:rsid w:val="00427D14"/>
    <w:rsid w:val="00430A3D"/>
    <w:rsid w:val="00432444"/>
    <w:rsid w:val="004331B8"/>
    <w:rsid w:val="004347FC"/>
    <w:rsid w:val="00434AA5"/>
    <w:rsid w:val="00446AC6"/>
    <w:rsid w:val="00450961"/>
    <w:rsid w:val="00451165"/>
    <w:rsid w:val="00451F5A"/>
    <w:rsid w:val="00453B2D"/>
    <w:rsid w:val="00454610"/>
    <w:rsid w:val="00456DB7"/>
    <w:rsid w:val="00456FAD"/>
    <w:rsid w:val="0046222E"/>
    <w:rsid w:val="00462B21"/>
    <w:rsid w:val="00467B3D"/>
    <w:rsid w:val="00467C75"/>
    <w:rsid w:val="004714D4"/>
    <w:rsid w:val="004732B1"/>
    <w:rsid w:val="00474400"/>
    <w:rsid w:val="0047515A"/>
    <w:rsid w:val="00477836"/>
    <w:rsid w:val="00480369"/>
    <w:rsid w:val="00482744"/>
    <w:rsid w:val="0048548C"/>
    <w:rsid w:val="004873FB"/>
    <w:rsid w:val="00491ACD"/>
    <w:rsid w:val="004941F7"/>
    <w:rsid w:val="004955F7"/>
    <w:rsid w:val="004972F3"/>
    <w:rsid w:val="00497523"/>
    <w:rsid w:val="00497912"/>
    <w:rsid w:val="004A0E72"/>
    <w:rsid w:val="004A12D5"/>
    <w:rsid w:val="004A232F"/>
    <w:rsid w:val="004A5428"/>
    <w:rsid w:val="004A5BD8"/>
    <w:rsid w:val="004A77DB"/>
    <w:rsid w:val="004B3984"/>
    <w:rsid w:val="004B6F64"/>
    <w:rsid w:val="004C1F90"/>
    <w:rsid w:val="004C3D4C"/>
    <w:rsid w:val="004C4321"/>
    <w:rsid w:val="004C71F4"/>
    <w:rsid w:val="004C7AD7"/>
    <w:rsid w:val="004D051A"/>
    <w:rsid w:val="004D42FC"/>
    <w:rsid w:val="004D4AB4"/>
    <w:rsid w:val="004D640F"/>
    <w:rsid w:val="004E0D34"/>
    <w:rsid w:val="004E1324"/>
    <w:rsid w:val="004E3153"/>
    <w:rsid w:val="004E4437"/>
    <w:rsid w:val="004F1553"/>
    <w:rsid w:val="004F280A"/>
    <w:rsid w:val="004F4046"/>
    <w:rsid w:val="004F4ECA"/>
    <w:rsid w:val="004F50A8"/>
    <w:rsid w:val="004F6267"/>
    <w:rsid w:val="005054DA"/>
    <w:rsid w:val="00507825"/>
    <w:rsid w:val="00511AE6"/>
    <w:rsid w:val="00511B19"/>
    <w:rsid w:val="00513E6D"/>
    <w:rsid w:val="00514C17"/>
    <w:rsid w:val="00514D68"/>
    <w:rsid w:val="00516C1D"/>
    <w:rsid w:val="0052083A"/>
    <w:rsid w:val="00522B2D"/>
    <w:rsid w:val="00522B85"/>
    <w:rsid w:val="00523820"/>
    <w:rsid w:val="005266D4"/>
    <w:rsid w:val="00526BF4"/>
    <w:rsid w:val="00526CE8"/>
    <w:rsid w:val="005272B3"/>
    <w:rsid w:val="00527B22"/>
    <w:rsid w:val="005324FF"/>
    <w:rsid w:val="0053512E"/>
    <w:rsid w:val="00535C8C"/>
    <w:rsid w:val="00536C1D"/>
    <w:rsid w:val="00540C65"/>
    <w:rsid w:val="00541FCB"/>
    <w:rsid w:val="00542C94"/>
    <w:rsid w:val="00545DA0"/>
    <w:rsid w:val="00545F5C"/>
    <w:rsid w:val="00547693"/>
    <w:rsid w:val="005527EE"/>
    <w:rsid w:val="00553AAB"/>
    <w:rsid w:val="005564BA"/>
    <w:rsid w:val="00564517"/>
    <w:rsid w:val="00565BF0"/>
    <w:rsid w:val="005661E7"/>
    <w:rsid w:val="00566A99"/>
    <w:rsid w:val="00567189"/>
    <w:rsid w:val="00567EBD"/>
    <w:rsid w:val="005734F2"/>
    <w:rsid w:val="00577629"/>
    <w:rsid w:val="00577DEA"/>
    <w:rsid w:val="00581569"/>
    <w:rsid w:val="00583549"/>
    <w:rsid w:val="00583B69"/>
    <w:rsid w:val="005840D5"/>
    <w:rsid w:val="00584499"/>
    <w:rsid w:val="00585E09"/>
    <w:rsid w:val="005906EB"/>
    <w:rsid w:val="00596214"/>
    <w:rsid w:val="00596AD0"/>
    <w:rsid w:val="00597212"/>
    <w:rsid w:val="0059775F"/>
    <w:rsid w:val="005A0A30"/>
    <w:rsid w:val="005A6946"/>
    <w:rsid w:val="005B0207"/>
    <w:rsid w:val="005B084E"/>
    <w:rsid w:val="005B28F3"/>
    <w:rsid w:val="005B33C7"/>
    <w:rsid w:val="005B3430"/>
    <w:rsid w:val="005B4678"/>
    <w:rsid w:val="005B4ACD"/>
    <w:rsid w:val="005B5DCC"/>
    <w:rsid w:val="005B7818"/>
    <w:rsid w:val="005C0335"/>
    <w:rsid w:val="005C217B"/>
    <w:rsid w:val="005C4BDA"/>
    <w:rsid w:val="005C7CC1"/>
    <w:rsid w:val="005D2591"/>
    <w:rsid w:val="005D3776"/>
    <w:rsid w:val="005D5772"/>
    <w:rsid w:val="005D5E68"/>
    <w:rsid w:val="005E0AD2"/>
    <w:rsid w:val="005F07B8"/>
    <w:rsid w:val="005F1261"/>
    <w:rsid w:val="005F1A22"/>
    <w:rsid w:val="005F2ACC"/>
    <w:rsid w:val="005F63E2"/>
    <w:rsid w:val="0060024F"/>
    <w:rsid w:val="00601571"/>
    <w:rsid w:val="00604368"/>
    <w:rsid w:val="00605C50"/>
    <w:rsid w:val="0061007E"/>
    <w:rsid w:val="00611A2E"/>
    <w:rsid w:val="00613E9B"/>
    <w:rsid w:val="00616D7A"/>
    <w:rsid w:val="00617B6A"/>
    <w:rsid w:val="00621631"/>
    <w:rsid w:val="0062178B"/>
    <w:rsid w:val="00622375"/>
    <w:rsid w:val="00622D25"/>
    <w:rsid w:val="00640522"/>
    <w:rsid w:val="00643997"/>
    <w:rsid w:val="00645259"/>
    <w:rsid w:val="006456B6"/>
    <w:rsid w:val="00645D17"/>
    <w:rsid w:val="006462EA"/>
    <w:rsid w:val="00652D83"/>
    <w:rsid w:val="00654F39"/>
    <w:rsid w:val="00657F97"/>
    <w:rsid w:val="00661891"/>
    <w:rsid w:val="0066478F"/>
    <w:rsid w:val="0066682C"/>
    <w:rsid w:val="00667AD2"/>
    <w:rsid w:val="006760CD"/>
    <w:rsid w:val="00676ADF"/>
    <w:rsid w:val="00681530"/>
    <w:rsid w:val="0068295E"/>
    <w:rsid w:val="006859C2"/>
    <w:rsid w:val="006874B3"/>
    <w:rsid w:val="00687534"/>
    <w:rsid w:val="00687DDD"/>
    <w:rsid w:val="006952A4"/>
    <w:rsid w:val="006A2742"/>
    <w:rsid w:val="006A3754"/>
    <w:rsid w:val="006A4B0E"/>
    <w:rsid w:val="006A4DA1"/>
    <w:rsid w:val="006A5677"/>
    <w:rsid w:val="006A5991"/>
    <w:rsid w:val="006B03A7"/>
    <w:rsid w:val="006B30F1"/>
    <w:rsid w:val="006B3B9A"/>
    <w:rsid w:val="006C0941"/>
    <w:rsid w:val="006C23DF"/>
    <w:rsid w:val="006C5B79"/>
    <w:rsid w:val="006C6706"/>
    <w:rsid w:val="006C70A2"/>
    <w:rsid w:val="006C73B5"/>
    <w:rsid w:val="006D1BF1"/>
    <w:rsid w:val="006D2ACC"/>
    <w:rsid w:val="006D3076"/>
    <w:rsid w:val="006D41CE"/>
    <w:rsid w:val="006D66B7"/>
    <w:rsid w:val="006E0ABC"/>
    <w:rsid w:val="006E2136"/>
    <w:rsid w:val="006F097A"/>
    <w:rsid w:val="006F4078"/>
    <w:rsid w:val="006F4881"/>
    <w:rsid w:val="006F492B"/>
    <w:rsid w:val="006F56BD"/>
    <w:rsid w:val="006F7FBA"/>
    <w:rsid w:val="007044E6"/>
    <w:rsid w:val="007100A6"/>
    <w:rsid w:val="007115AF"/>
    <w:rsid w:val="00714600"/>
    <w:rsid w:val="00717403"/>
    <w:rsid w:val="00724120"/>
    <w:rsid w:val="00725461"/>
    <w:rsid w:val="00727AA8"/>
    <w:rsid w:val="00735F46"/>
    <w:rsid w:val="0074334C"/>
    <w:rsid w:val="00743B15"/>
    <w:rsid w:val="00743E2D"/>
    <w:rsid w:val="00744D6E"/>
    <w:rsid w:val="00744F9C"/>
    <w:rsid w:val="00746180"/>
    <w:rsid w:val="0074644D"/>
    <w:rsid w:val="00746A1C"/>
    <w:rsid w:val="00746FDE"/>
    <w:rsid w:val="007471B4"/>
    <w:rsid w:val="0075158D"/>
    <w:rsid w:val="0075261A"/>
    <w:rsid w:val="00752841"/>
    <w:rsid w:val="00753443"/>
    <w:rsid w:val="00754590"/>
    <w:rsid w:val="0075597E"/>
    <w:rsid w:val="00755BF4"/>
    <w:rsid w:val="00756727"/>
    <w:rsid w:val="00761D74"/>
    <w:rsid w:val="00762412"/>
    <w:rsid w:val="00762F0E"/>
    <w:rsid w:val="00765C30"/>
    <w:rsid w:val="00771C57"/>
    <w:rsid w:val="00773A0B"/>
    <w:rsid w:val="00774B2B"/>
    <w:rsid w:val="007755E5"/>
    <w:rsid w:val="0077603B"/>
    <w:rsid w:val="00776232"/>
    <w:rsid w:val="00777575"/>
    <w:rsid w:val="00781DCE"/>
    <w:rsid w:val="00782867"/>
    <w:rsid w:val="00783305"/>
    <w:rsid w:val="0078332C"/>
    <w:rsid w:val="00785B57"/>
    <w:rsid w:val="00785E3D"/>
    <w:rsid w:val="00787EEB"/>
    <w:rsid w:val="00790457"/>
    <w:rsid w:val="007905D9"/>
    <w:rsid w:val="0079493D"/>
    <w:rsid w:val="00794BC3"/>
    <w:rsid w:val="007A0628"/>
    <w:rsid w:val="007A137C"/>
    <w:rsid w:val="007A246C"/>
    <w:rsid w:val="007A638F"/>
    <w:rsid w:val="007A7D80"/>
    <w:rsid w:val="007B0D7F"/>
    <w:rsid w:val="007B0DB8"/>
    <w:rsid w:val="007B25CE"/>
    <w:rsid w:val="007B3310"/>
    <w:rsid w:val="007B39A1"/>
    <w:rsid w:val="007B3F43"/>
    <w:rsid w:val="007B76B1"/>
    <w:rsid w:val="007C0138"/>
    <w:rsid w:val="007C0953"/>
    <w:rsid w:val="007C1EE3"/>
    <w:rsid w:val="007C646E"/>
    <w:rsid w:val="007D0AB6"/>
    <w:rsid w:val="007D0B0A"/>
    <w:rsid w:val="007D1907"/>
    <w:rsid w:val="007D2BF3"/>
    <w:rsid w:val="007D4835"/>
    <w:rsid w:val="007E053D"/>
    <w:rsid w:val="007E282B"/>
    <w:rsid w:val="007E2B53"/>
    <w:rsid w:val="007E3C86"/>
    <w:rsid w:val="007E58B4"/>
    <w:rsid w:val="007E6463"/>
    <w:rsid w:val="007E6B9B"/>
    <w:rsid w:val="007E78F8"/>
    <w:rsid w:val="007E7DD8"/>
    <w:rsid w:val="007F0E3C"/>
    <w:rsid w:val="007F2346"/>
    <w:rsid w:val="007F3735"/>
    <w:rsid w:val="007F4FB7"/>
    <w:rsid w:val="007F5680"/>
    <w:rsid w:val="007F6476"/>
    <w:rsid w:val="007F6B36"/>
    <w:rsid w:val="0080022F"/>
    <w:rsid w:val="008033C3"/>
    <w:rsid w:val="00806BB3"/>
    <w:rsid w:val="00807686"/>
    <w:rsid w:val="008102CA"/>
    <w:rsid w:val="00811567"/>
    <w:rsid w:val="00812BED"/>
    <w:rsid w:val="008156AF"/>
    <w:rsid w:val="00820CA3"/>
    <w:rsid w:val="00822098"/>
    <w:rsid w:val="00822435"/>
    <w:rsid w:val="00823C0A"/>
    <w:rsid w:val="008242B1"/>
    <w:rsid w:val="008248E5"/>
    <w:rsid w:val="00825066"/>
    <w:rsid w:val="00830DB2"/>
    <w:rsid w:val="00836D72"/>
    <w:rsid w:val="008424F1"/>
    <w:rsid w:val="00842C0E"/>
    <w:rsid w:val="0084448A"/>
    <w:rsid w:val="00846BD5"/>
    <w:rsid w:val="00851474"/>
    <w:rsid w:val="00851FF7"/>
    <w:rsid w:val="0085455F"/>
    <w:rsid w:val="00854DBB"/>
    <w:rsid w:val="00855335"/>
    <w:rsid w:val="00862CC1"/>
    <w:rsid w:val="00863C80"/>
    <w:rsid w:val="00865127"/>
    <w:rsid w:val="00866416"/>
    <w:rsid w:val="00873BE7"/>
    <w:rsid w:val="00875634"/>
    <w:rsid w:val="00876945"/>
    <w:rsid w:val="00880A02"/>
    <w:rsid w:val="00881B8B"/>
    <w:rsid w:val="008903C3"/>
    <w:rsid w:val="0089368E"/>
    <w:rsid w:val="0089371B"/>
    <w:rsid w:val="00894173"/>
    <w:rsid w:val="00895678"/>
    <w:rsid w:val="008966D2"/>
    <w:rsid w:val="008A18CC"/>
    <w:rsid w:val="008A1A44"/>
    <w:rsid w:val="008A1D9C"/>
    <w:rsid w:val="008A1F63"/>
    <w:rsid w:val="008A5B57"/>
    <w:rsid w:val="008A6A90"/>
    <w:rsid w:val="008B31BC"/>
    <w:rsid w:val="008B5A14"/>
    <w:rsid w:val="008B6146"/>
    <w:rsid w:val="008B61CE"/>
    <w:rsid w:val="008C2454"/>
    <w:rsid w:val="008C428B"/>
    <w:rsid w:val="008C720C"/>
    <w:rsid w:val="008C75E4"/>
    <w:rsid w:val="008C7602"/>
    <w:rsid w:val="008C7C47"/>
    <w:rsid w:val="008D2378"/>
    <w:rsid w:val="008D2D7B"/>
    <w:rsid w:val="008D4BC5"/>
    <w:rsid w:val="008D7A87"/>
    <w:rsid w:val="008E2236"/>
    <w:rsid w:val="008E2864"/>
    <w:rsid w:val="008E3EBB"/>
    <w:rsid w:val="008E4923"/>
    <w:rsid w:val="008E5F57"/>
    <w:rsid w:val="008E6C33"/>
    <w:rsid w:val="008F0766"/>
    <w:rsid w:val="008F31A3"/>
    <w:rsid w:val="008F455B"/>
    <w:rsid w:val="008F4E2C"/>
    <w:rsid w:val="008F50BC"/>
    <w:rsid w:val="008F79D2"/>
    <w:rsid w:val="009032EA"/>
    <w:rsid w:val="009053DB"/>
    <w:rsid w:val="00905F31"/>
    <w:rsid w:val="009120AF"/>
    <w:rsid w:val="00913CAD"/>
    <w:rsid w:val="00916EFB"/>
    <w:rsid w:val="00922EDA"/>
    <w:rsid w:val="0092419B"/>
    <w:rsid w:val="009253E5"/>
    <w:rsid w:val="00927D42"/>
    <w:rsid w:val="00927FAC"/>
    <w:rsid w:val="00930DEB"/>
    <w:rsid w:val="00931B68"/>
    <w:rsid w:val="00931E41"/>
    <w:rsid w:val="00933AA8"/>
    <w:rsid w:val="00933DC4"/>
    <w:rsid w:val="00937684"/>
    <w:rsid w:val="009401E2"/>
    <w:rsid w:val="00942880"/>
    <w:rsid w:val="009432B1"/>
    <w:rsid w:val="00944259"/>
    <w:rsid w:val="00944264"/>
    <w:rsid w:val="009452EB"/>
    <w:rsid w:val="00946522"/>
    <w:rsid w:val="009473B9"/>
    <w:rsid w:val="00947CF0"/>
    <w:rsid w:val="00951BCB"/>
    <w:rsid w:val="009576BA"/>
    <w:rsid w:val="00957708"/>
    <w:rsid w:val="00970279"/>
    <w:rsid w:val="00971146"/>
    <w:rsid w:val="00972D26"/>
    <w:rsid w:val="00977E18"/>
    <w:rsid w:val="00981D5F"/>
    <w:rsid w:val="0098289B"/>
    <w:rsid w:val="00982B59"/>
    <w:rsid w:val="00985F5C"/>
    <w:rsid w:val="009866CB"/>
    <w:rsid w:val="00990904"/>
    <w:rsid w:val="0099105D"/>
    <w:rsid w:val="00991173"/>
    <w:rsid w:val="00991F32"/>
    <w:rsid w:val="0099330F"/>
    <w:rsid w:val="0099587C"/>
    <w:rsid w:val="00997E1E"/>
    <w:rsid w:val="00997E61"/>
    <w:rsid w:val="009A0D4F"/>
    <w:rsid w:val="009A4A11"/>
    <w:rsid w:val="009A4C1C"/>
    <w:rsid w:val="009A557C"/>
    <w:rsid w:val="009A5C87"/>
    <w:rsid w:val="009A7076"/>
    <w:rsid w:val="009B0D80"/>
    <w:rsid w:val="009B1528"/>
    <w:rsid w:val="009B23D9"/>
    <w:rsid w:val="009B53DB"/>
    <w:rsid w:val="009B59BE"/>
    <w:rsid w:val="009C0D46"/>
    <w:rsid w:val="009C6560"/>
    <w:rsid w:val="009D1318"/>
    <w:rsid w:val="009D163D"/>
    <w:rsid w:val="009D621C"/>
    <w:rsid w:val="009E68CE"/>
    <w:rsid w:val="009F2432"/>
    <w:rsid w:val="009F4712"/>
    <w:rsid w:val="009F5395"/>
    <w:rsid w:val="009F68EA"/>
    <w:rsid w:val="009F6D25"/>
    <w:rsid w:val="00A000C3"/>
    <w:rsid w:val="00A01963"/>
    <w:rsid w:val="00A04683"/>
    <w:rsid w:val="00A05B58"/>
    <w:rsid w:val="00A0654F"/>
    <w:rsid w:val="00A06604"/>
    <w:rsid w:val="00A0686B"/>
    <w:rsid w:val="00A06C74"/>
    <w:rsid w:val="00A06D8A"/>
    <w:rsid w:val="00A07A67"/>
    <w:rsid w:val="00A10A50"/>
    <w:rsid w:val="00A11045"/>
    <w:rsid w:val="00A1173E"/>
    <w:rsid w:val="00A15925"/>
    <w:rsid w:val="00A16D2D"/>
    <w:rsid w:val="00A17741"/>
    <w:rsid w:val="00A21388"/>
    <w:rsid w:val="00A21EDE"/>
    <w:rsid w:val="00A223C8"/>
    <w:rsid w:val="00A22CD8"/>
    <w:rsid w:val="00A23B1D"/>
    <w:rsid w:val="00A23E18"/>
    <w:rsid w:val="00A2507F"/>
    <w:rsid w:val="00A25E88"/>
    <w:rsid w:val="00A30EE8"/>
    <w:rsid w:val="00A32606"/>
    <w:rsid w:val="00A43577"/>
    <w:rsid w:val="00A4418E"/>
    <w:rsid w:val="00A44B48"/>
    <w:rsid w:val="00A46A3E"/>
    <w:rsid w:val="00A472D6"/>
    <w:rsid w:val="00A51247"/>
    <w:rsid w:val="00A53ADF"/>
    <w:rsid w:val="00A54705"/>
    <w:rsid w:val="00A572C2"/>
    <w:rsid w:val="00A5777A"/>
    <w:rsid w:val="00A60009"/>
    <w:rsid w:val="00A60B6D"/>
    <w:rsid w:val="00A62B8C"/>
    <w:rsid w:val="00A63DD7"/>
    <w:rsid w:val="00A66524"/>
    <w:rsid w:val="00A66F16"/>
    <w:rsid w:val="00A6733B"/>
    <w:rsid w:val="00A70D07"/>
    <w:rsid w:val="00A70DCB"/>
    <w:rsid w:val="00A72796"/>
    <w:rsid w:val="00A73C08"/>
    <w:rsid w:val="00A73E5F"/>
    <w:rsid w:val="00A756E5"/>
    <w:rsid w:val="00A75C23"/>
    <w:rsid w:val="00A76C28"/>
    <w:rsid w:val="00A77C0C"/>
    <w:rsid w:val="00A80E0B"/>
    <w:rsid w:val="00A814E0"/>
    <w:rsid w:val="00A81CEA"/>
    <w:rsid w:val="00A8366D"/>
    <w:rsid w:val="00A83CB9"/>
    <w:rsid w:val="00A85173"/>
    <w:rsid w:val="00A863C2"/>
    <w:rsid w:val="00A86A62"/>
    <w:rsid w:val="00A91806"/>
    <w:rsid w:val="00A918BF"/>
    <w:rsid w:val="00A9495D"/>
    <w:rsid w:val="00AA012E"/>
    <w:rsid w:val="00AA1C8E"/>
    <w:rsid w:val="00AB1EFC"/>
    <w:rsid w:val="00AB4084"/>
    <w:rsid w:val="00AB6ADE"/>
    <w:rsid w:val="00AB6E13"/>
    <w:rsid w:val="00AC00BD"/>
    <w:rsid w:val="00AC213A"/>
    <w:rsid w:val="00AC7938"/>
    <w:rsid w:val="00AD00DF"/>
    <w:rsid w:val="00AD566C"/>
    <w:rsid w:val="00AE360E"/>
    <w:rsid w:val="00AE3D50"/>
    <w:rsid w:val="00AE4276"/>
    <w:rsid w:val="00AE4D20"/>
    <w:rsid w:val="00AF06C7"/>
    <w:rsid w:val="00AF36B3"/>
    <w:rsid w:val="00AF43B1"/>
    <w:rsid w:val="00AF6AE7"/>
    <w:rsid w:val="00B01A1D"/>
    <w:rsid w:val="00B03465"/>
    <w:rsid w:val="00B0587F"/>
    <w:rsid w:val="00B1043D"/>
    <w:rsid w:val="00B11783"/>
    <w:rsid w:val="00B12B44"/>
    <w:rsid w:val="00B13C5D"/>
    <w:rsid w:val="00B15A1C"/>
    <w:rsid w:val="00B16906"/>
    <w:rsid w:val="00B1728E"/>
    <w:rsid w:val="00B20ACD"/>
    <w:rsid w:val="00B20EB0"/>
    <w:rsid w:val="00B2112C"/>
    <w:rsid w:val="00B213AE"/>
    <w:rsid w:val="00B23365"/>
    <w:rsid w:val="00B24285"/>
    <w:rsid w:val="00B24D58"/>
    <w:rsid w:val="00B35E3D"/>
    <w:rsid w:val="00B36362"/>
    <w:rsid w:val="00B37878"/>
    <w:rsid w:val="00B421D4"/>
    <w:rsid w:val="00B50C6A"/>
    <w:rsid w:val="00B53EA7"/>
    <w:rsid w:val="00B54536"/>
    <w:rsid w:val="00B553DA"/>
    <w:rsid w:val="00B569E7"/>
    <w:rsid w:val="00B56AB6"/>
    <w:rsid w:val="00B573B0"/>
    <w:rsid w:val="00B57412"/>
    <w:rsid w:val="00B57514"/>
    <w:rsid w:val="00B576C3"/>
    <w:rsid w:val="00B57B19"/>
    <w:rsid w:val="00B57EBF"/>
    <w:rsid w:val="00B60874"/>
    <w:rsid w:val="00B62C9D"/>
    <w:rsid w:val="00B639C7"/>
    <w:rsid w:val="00B66E2D"/>
    <w:rsid w:val="00B701C5"/>
    <w:rsid w:val="00B75895"/>
    <w:rsid w:val="00B77956"/>
    <w:rsid w:val="00B804A2"/>
    <w:rsid w:val="00B81383"/>
    <w:rsid w:val="00B81A41"/>
    <w:rsid w:val="00B8357D"/>
    <w:rsid w:val="00B858BD"/>
    <w:rsid w:val="00B87464"/>
    <w:rsid w:val="00B90252"/>
    <w:rsid w:val="00B9035D"/>
    <w:rsid w:val="00B91756"/>
    <w:rsid w:val="00B91D4F"/>
    <w:rsid w:val="00B958CF"/>
    <w:rsid w:val="00B95C6F"/>
    <w:rsid w:val="00B95D2C"/>
    <w:rsid w:val="00B96C1A"/>
    <w:rsid w:val="00B97575"/>
    <w:rsid w:val="00BA069B"/>
    <w:rsid w:val="00BB3582"/>
    <w:rsid w:val="00BB4600"/>
    <w:rsid w:val="00BB500E"/>
    <w:rsid w:val="00BB55DF"/>
    <w:rsid w:val="00BB6C55"/>
    <w:rsid w:val="00BC06F4"/>
    <w:rsid w:val="00BC34B7"/>
    <w:rsid w:val="00BC4571"/>
    <w:rsid w:val="00BC707C"/>
    <w:rsid w:val="00BC744E"/>
    <w:rsid w:val="00BC7DDE"/>
    <w:rsid w:val="00BD09D1"/>
    <w:rsid w:val="00BD3CBD"/>
    <w:rsid w:val="00BE3186"/>
    <w:rsid w:val="00BE5151"/>
    <w:rsid w:val="00BE6303"/>
    <w:rsid w:val="00BE66EE"/>
    <w:rsid w:val="00BE68C0"/>
    <w:rsid w:val="00BE7240"/>
    <w:rsid w:val="00BE79DE"/>
    <w:rsid w:val="00BF28CE"/>
    <w:rsid w:val="00BF432B"/>
    <w:rsid w:val="00BF5341"/>
    <w:rsid w:val="00BF54F2"/>
    <w:rsid w:val="00BF5530"/>
    <w:rsid w:val="00BF5E91"/>
    <w:rsid w:val="00BF681F"/>
    <w:rsid w:val="00BF87FB"/>
    <w:rsid w:val="00C04E5C"/>
    <w:rsid w:val="00C069DC"/>
    <w:rsid w:val="00C114A9"/>
    <w:rsid w:val="00C15E2B"/>
    <w:rsid w:val="00C16578"/>
    <w:rsid w:val="00C167FA"/>
    <w:rsid w:val="00C168CE"/>
    <w:rsid w:val="00C16A27"/>
    <w:rsid w:val="00C172A7"/>
    <w:rsid w:val="00C209B3"/>
    <w:rsid w:val="00C22807"/>
    <w:rsid w:val="00C22A5C"/>
    <w:rsid w:val="00C23B2B"/>
    <w:rsid w:val="00C24821"/>
    <w:rsid w:val="00C268A8"/>
    <w:rsid w:val="00C2763E"/>
    <w:rsid w:val="00C27C37"/>
    <w:rsid w:val="00C33272"/>
    <w:rsid w:val="00C33CBD"/>
    <w:rsid w:val="00C33EA7"/>
    <w:rsid w:val="00C37642"/>
    <w:rsid w:val="00C4021B"/>
    <w:rsid w:val="00C40968"/>
    <w:rsid w:val="00C41166"/>
    <w:rsid w:val="00C430B5"/>
    <w:rsid w:val="00C437AE"/>
    <w:rsid w:val="00C4450F"/>
    <w:rsid w:val="00C507B8"/>
    <w:rsid w:val="00C50CDE"/>
    <w:rsid w:val="00C544AD"/>
    <w:rsid w:val="00C61112"/>
    <w:rsid w:val="00C623F6"/>
    <w:rsid w:val="00C63B2F"/>
    <w:rsid w:val="00C658B4"/>
    <w:rsid w:val="00C674C7"/>
    <w:rsid w:val="00C67F33"/>
    <w:rsid w:val="00C72674"/>
    <w:rsid w:val="00C8007D"/>
    <w:rsid w:val="00C811B8"/>
    <w:rsid w:val="00C83210"/>
    <w:rsid w:val="00C837A8"/>
    <w:rsid w:val="00C84267"/>
    <w:rsid w:val="00C850D1"/>
    <w:rsid w:val="00C86964"/>
    <w:rsid w:val="00C90326"/>
    <w:rsid w:val="00C942D3"/>
    <w:rsid w:val="00C94EC8"/>
    <w:rsid w:val="00C95466"/>
    <w:rsid w:val="00C96BFC"/>
    <w:rsid w:val="00CA2288"/>
    <w:rsid w:val="00CA27A5"/>
    <w:rsid w:val="00CA2AFA"/>
    <w:rsid w:val="00CA3BC9"/>
    <w:rsid w:val="00CA51FD"/>
    <w:rsid w:val="00CA6383"/>
    <w:rsid w:val="00CA6CD2"/>
    <w:rsid w:val="00CB0A43"/>
    <w:rsid w:val="00CB0C65"/>
    <w:rsid w:val="00CB2A5B"/>
    <w:rsid w:val="00CC1E99"/>
    <w:rsid w:val="00CC3684"/>
    <w:rsid w:val="00CC51F3"/>
    <w:rsid w:val="00CC620F"/>
    <w:rsid w:val="00CD177A"/>
    <w:rsid w:val="00CD3E1C"/>
    <w:rsid w:val="00CD551F"/>
    <w:rsid w:val="00CD6063"/>
    <w:rsid w:val="00CE0FEB"/>
    <w:rsid w:val="00CE1B8A"/>
    <w:rsid w:val="00CE2DBD"/>
    <w:rsid w:val="00CE5A6C"/>
    <w:rsid w:val="00CE69BC"/>
    <w:rsid w:val="00CE6BFC"/>
    <w:rsid w:val="00CF3296"/>
    <w:rsid w:val="00CF41C2"/>
    <w:rsid w:val="00CF5BAE"/>
    <w:rsid w:val="00CF5C45"/>
    <w:rsid w:val="00D02888"/>
    <w:rsid w:val="00D066B2"/>
    <w:rsid w:val="00D12DAF"/>
    <w:rsid w:val="00D13746"/>
    <w:rsid w:val="00D13D11"/>
    <w:rsid w:val="00D14C88"/>
    <w:rsid w:val="00D15466"/>
    <w:rsid w:val="00D1573B"/>
    <w:rsid w:val="00D20299"/>
    <w:rsid w:val="00D222C1"/>
    <w:rsid w:val="00D23625"/>
    <w:rsid w:val="00D24EF2"/>
    <w:rsid w:val="00D25B5E"/>
    <w:rsid w:val="00D25BA8"/>
    <w:rsid w:val="00D265A3"/>
    <w:rsid w:val="00D27AD3"/>
    <w:rsid w:val="00D30FCC"/>
    <w:rsid w:val="00D33122"/>
    <w:rsid w:val="00D33EDC"/>
    <w:rsid w:val="00D34F9D"/>
    <w:rsid w:val="00D35C31"/>
    <w:rsid w:val="00D4179A"/>
    <w:rsid w:val="00D42712"/>
    <w:rsid w:val="00D430BF"/>
    <w:rsid w:val="00D43BC9"/>
    <w:rsid w:val="00D54A7E"/>
    <w:rsid w:val="00D55944"/>
    <w:rsid w:val="00D67923"/>
    <w:rsid w:val="00D720A0"/>
    <w:rsid w:val="00D73F82"/>
    <w:rsid w:val="00D76A0D"/>
    <w:rsid w:val="00D81B2E"/>
    <w:rsid w:val="00D835AB"/>
    <w:rsid w:val="00D84E36"/>
    <w:rsid w:val="00D917F8"/>
    <w:rsid w:val="00D93023"/>
    <w:rsid w:val="00D9322C"/>
    <w:rsid w:val="00D9626D"/>
    <w:rsid w:val="00D96355"/>
    <w:rsid w:val="00D96B62"/>
    <w:rsid w:val="00D97905"/>
    <w:rsid w:val="00DA1376"/>
    <w:rsid w:val="00DA2F75"/>
    <w:rsid w:val="00DA3DBC"/>
    <w:rsid w:val="00DA5D19"/>
    <w:rsid w:val="00DB225F"/>
    <w:rsid w:val="00DB36C2"/>
    <w:rsid w:val="00DB5597"/>
    <w:rsid w:val="00DB7916"/>
    <w:rsid w:val="00DC46DD"/>
    <w:rsid w:val="00DC5940"/>
    <w:rsid w:val="00DD07CA"/>
    <w:rsid w:val="00DD3B8A"/>
    <w:rsid w:val="00DD71C8"/>
    <w:rsid w:val="00DD7A2B"/>
    <w:rsid w:val="00DE4F38"/>
    <w:rsid w:val="00DE5412"/>
    <w:rsid w:val="00DE6A79"/>
    <w:rsid w:val="00DF02FF"/>
    <w:rsid w:val="00DF0912"/>
    <w:rsid w:val="00DF438C"/>
    <w:rsid w:val="00DF4625"/>
    <w:rsid w:val="00DF53E4"/>
    <w:rsid w:val="00DF6125"/>
    <w:rsid w:val="00E0034A"/>
    <w:rsid w:val="00E02EB5"/>
    <w:rsid w:val="00E02F2C"/>
    <w:rsid w:val="00E04035"/>
    <w:rsid w:val="00E04CD8"/>
    <w:rsid w:val="00E052B9"/>
    <w:rsid w:val="00E061F4"/>
    <w:rsid w:val="00E07882"/>
    <w:rsid w:val="00E12BD5"/>
    <w:rsid w:val="00E14A6A"/>
    <w:rsid w:val="00E1650A"/>
    <w:rsid w:val="00E211E9"/>
    <w:rsid w:val="00E21518"/>
    <w:rsid w:val="00E24AAE"/>
    <w:rsid w:val="00E269A4"/>
    <w:rsid w:val="00E27414"/>
    <w:rsid w:val="00E3005D"/>
    <w:rsid w:val="00E31D91"/>
    <w:rsid w:val="00E328D4"/>
    <w:rsid w:val="00E33297"/>
    <w:rsid w:val="00E335EF"/>
    <w:rsid w:val="00E36014"/>
    <w:rsid w:val="00E3723A"/>
    <w:rsid w:val="00E377A4"/>
    <w:rsid w:val="00E37C6E"/>
    <w:rsid w:val="00E41CEE"/>
    <w:rsid w:val="00E4339D"/>
    <w:rsid w:val="00E46B42"/>
    <w:rsid w:val="00E522A5"/>
    <w:rsid w:val="00E533B2"/>
    <w:rsid w:val="00E56703"/>
    <w:rsid w:val="00E613DF"/>
    <w:rsid w:val="00E618D6"/>
    <w:rsid w:val="00E62016"/>
    <w:rsid w:val="00E621F3"/>
    <w:rsid w:val="00E63537"/>
    <w:rsid w:val="00E6402A"/>
    <w:rsid w:val="00E71138"/>
    <w:rsid w:val="00E742AE"/>
    <w:rsid w:val="00E801C5"/>
    <w:rsid w:val="00E83D77"/>
    <w:rsid w:val="00E84581"/>
    <w:rsid w:val="00E84C6D"/>
    <w:rsid w:val="00E84F7F"/>
    <w:rsid w:val="00E8543D"/>
    <w:rsid w:val="00E85B8A"/>
    <w:rsid w:val="00E91726"/>
    <w:rsid w:val="00E92F75"/>
    <w:rsid w:val="00E93155"/>
    <w:rsid w:val="00E93608"/>
    <w:rsid w:val="00E97362"/>
    <w:rsid w:val="00EA0B87"/>
    <w:rsid w:val="00EA0CF6"/>
    <w:rsid w:val="00EA277D"/>
    <w:rsid w:val="00EA3E07"/>
    <w:rsid w:val="00EA5FFD"/>
    <w:rsid w:val="00EA7E66"/>
    <w:rsid w:val="00EA7FCB"/>
    <w:rsid w:val="00EB02C5"/>
    <w:rsid w:val="00EB3039"/>
    <w:rsid w:val="00EB4666"/>
    <w:rsid w:val="00EB5B94"/>
    <w:rsid w:val="00EB70BE"/>
    <w:rsid w:val="00EC1022"/>
    <w:rsid w:val="00EC13C7"/>
    <w:rsid w:val="00EC1ABF"/>
    <w:rsid w:val="00EC2F5D"/>
    <w:rsid w:val="00EC3B74"/>
    <w:rsid w:val="00EC58F8"/>
    <w:rsid w:val="00EC6130"/>
    <w:rsid w:val="00EC630B"/>
    <w:rsid w:val="00ED0180"/>
    <w:rsid w:val="00ED4BB7"/>
    <w:rsid w:val="00ED6799"/>
    <w:rsid w:val="00EE334B"/>
    <w:rsid w:val="00EE372D"/>
    <w:rsid w:val="00EE5117"/>
    <w:rsid w:val="00EE594C"/>
    <w:rsid w:val="00EE5EA2"/>
    <w:rsid w:val="00EE72E7"/>
    <w:rsid w:val="00EE7BD3"/>
    <w:rsid w:val="00EF045B"/>
    <w:rsid w:val="00EF2318"/>
    <w:rsid w:val="00EF2A65"/>
    <w:rsid w:val="00EF2F2F"/>
    <w:rsid w:val="00EF5AC2"/>
    <w:rsid w:val="00EF6392"/>
    <w:rsid w:val="00EF7BB0"/>
    <w:rsid w:val="00F03815"/>
    <w:rsid w:val="00F05A17"/>
    <w:rsid w:val="00F05A27"/>
    <w:rsid w:val="00F1184A"/>
    <w:rsid w:val="00F1380E"/>
    <w:rsid w:val="00F13DDE"/>
    <w:rsid w:val="00F15419"/>
    <w:rsid w:val="00F20918"/>
    <w:rsid w:val="00F21CE2"/>
    <w:rsid w:val="00F2267B"/>
    <w:rsid w:val="00F260F7"/>
    <w:rsid w:val="00F26AE6"/>
    <w:rsid w:val="00F26EF8"/>
    <w:rsid w:val="00F2782A"/>
    <w:rsid w:val="00F342A6"/>
    <w:rsid w:val="00F34BEF"/>
    <w:rsid w:val="00F34EAB"/>
    <w:rsid w:val="00F4065C"/>
    <w:rsid w:val="00F40ACB"/>
    <w:rsid w:val="00F41C42"/>
    <w:rsid w:val="00F43020"/>
    <w:rsid w:val="00F43730"/>
    <w:rsid w:val="00F44A30"/>
    <w:rsid w:val="00F47410"/>
    <w:rsid w:val="00F4791E"/>
    <w:rsid w:val="00F516EA"/>
    <w:rsid w:val="00F51F71"/>
    <w:rsid w:val="00F52B18"/>
    <w:rsid w:val="00F52C68"/>
    <w:rsid w:val="00F56630"/>
    <w:rsid w:val="00F649C7"/>
    <w:rsid w:val="00F65588"/>
    <w:rsid w:val="00F65DEE"/>
    <w:rsid w:val="00F6709A"/>
    <w:rsid w:val="00F71851"/>
    <w:rsid w:val="00F750F3"/>
    <w:rsid w:val="00F7631D"/>
    <w:rsid w:val="00F823D2"/>
    <w:rsid w:val="00F863E8"/>
    <w:rsid w:val="00F8665F"/>
    <w:rsid w:val="00F921C4"/>
    <w:rsid w:val="00F92B77"/>
    <w:rsid w:val="00F93454"/>
    <w:rsid w:val="00F9498B"/>
    <w:rsid w:val="00F9727D"/>
    <w:rsid w:val="00FA06E3"/>
    <w:rsid w:val="00FA12FB"/>
    <w:rsid w:val="00FA2014"/>
    <w:rsid w:val="00FA2FA8"/>
    <w:rsid w:val="00FA3C06"/>
    <w:rsid w:val="00FA51E2"/>
    <w:rsid w:val="00FA7B66"/>
    <w:rsid w:val="00FB22E4"/>
    <w:rsid w:val="00FB3507"/>
    <w:rsid w:val="00FB6DA0"/>
    <w:rsid w:val="00FC1B37"/>
    <w:rsid w:val="00FC261B"/>
    <w:rsid w:val="00FC4EFA"/>
    <w:rsid w:val="00FC5BB0"/>
    <w:rsid w:val="00FC6ADA"/>
    <w:rsid w:val="00FC71B0"/>
    <w:rsid w:val="00FC742B"/>
    <w:rsid w:val="00FD01E6"/>
    <w:rsid w:val="00FD1096"/>
    <w:rsid w:val="00FD5460"/>
    <w:rsid w:val="00FD5A02"/>
    <w:rsid w:val="00FD67DC"/>
    <w:rsid w:val="00FE1DA3"/>
    <w:rsid w:val="00FE2278"/>
    <w:rsid w:val="00FE34C7"/>
    <w:rsid w:val="00FE5084"/>
    <w:rsid w:val="00FE51B1"/>
    <w:rsid w:val="00FF01F4"/>
    <w:rsid w:val="00FF2882"/>
    <w:rsid w:val="00FF45F9"/>
    <w:rsid w:val="00FF7B84"/>
    <w:rsid w:val="0104A7BD"/>
    <w:rsid w:val="01553A52"/>
    <w:rsid w:val="01C3DCF7"/>
    <w:rsid w:val="036AB6BC"/>
    <w:rsid w:val="037773F4"/>
    <w:rsid w:val="037F4B4F"/>
    <w:rsid w:val="03C5E0B0"/>
    <w:rsid w:val="04BEFC5B"/>
    <w:rsid w:val="051F9AB2"/>
    <w:rsid w:val="061403B4"/>
    <w:rsid w:val="0695D76C"/>
    <w:rsid w:val="06D1873D"/>
    <w:rsid w:val="07DD8AD5"/>
    <w:rsid w:val="07EE7381"/>
    <w:rsid w:val="09E8DADD"/>
    <w:rsid w:val="0AAAF641"/>
    <w:rsid w:val="0B16EA5C"/>
    <w:rsid w:val="0C00EAEF"/>
    <w:rsid w:val="0CBF1A4F"/>
    <w:rsid w:val="0D0DD63F"/>
    <w:rsid w:val="0D774760"/>
    <w:rsid w:val="0D8C8C05"/>
    <w:rsid w:val="0D968C54"/>
    <w:rsid w:val="0E24CADE"/>
    <w:rsid w:val="0E47F504"/>
    <w:rsid w:val="0E669D80"/>
    <w:rsid w:val="0F08F5A0"/>
    <w:rsid w:val="0F0F8380"/>
    <w:rsid w:val="0FADE98E"/>
    <w:rsid w:val="0FB76EF2"/>
    <w:rsid w:val="0FCAFF94"/>
    <w:rsid w:val="103B4D59"/>
    <w:rsid w:val="1098A0FB"/>
    <w:rsid w:val="10CC6CB0"/>
    <w:rsid w:val="12420361"/>
    <w:rsid w:val="125FFD28"/>
    <w:rsid w:val="12EF0FB4"/>
    <w:rsid w:val="13CB611B"/>
    <w:rsid w:val="149442B0"/>
    <w:rsid w:val="1534A4AB"/>
    <w:rsid w:val="163FF8B4"/>
    <w:rsid w:val="1682359B"/>
    <w:rsid w:val="17038415"/>
    <w:rsid w:val="1740B55E"/>
    <w:rsid w:val="19AE6440"/>
    <w:rsid w:val="19C1345C"/>
    <w:rsid w:val="1A1ABBAC"/>
    <w:rsid w:val="1AFA417A"/>
    <w:rsid w:val="1BC3E0BD"/>
    <w:rsid w:val="1C0EED86"/>
    <w:rsid w:val="1C2B71B9"/>
    <w:rsid w:val="1CD5CD57"/>
    <w:rsid w:val="1D6C10B0"/>
    <w:rsid w:val="1DE6EC07"/>
    <w:rsid w:val="1E9672C2"/>
    <w:rsid w:val="2094F2E0"/>
    <w:rsid w:val="20F730A0"/>
    <w:rsid w:val="21369C53"/>
    <w:rsid w:val="228E3DC3"/>
    <w:rsid w:val="2318620A"/>
    <w:rsid w:val="23D96558"/>
    <w:rsid w:val="23EFCE53"/>
    <w:rsid w:val="24EC8BE9"/>
    <w:rsid w:val="25540F3B"/>
    <w:rsid w:val="256DBF03"/>
    <w:rsid w:val="25721911"/>
    <w:rsid w:val="26185EF7"/>
    <w:rsid w:val="265977E0"/>
    <w:rsid w:val="266E509A"/>
    <w:rsid w:val="26CA2173"/>
    <w:rsid w:val="27014563"/>
    <w:rsid w:val="27414904"/>
    <w:rsid w:val="27F4473B"/>
    <w:rsid w:val="28614058"/>
    <w:rsid w:val="28DD92D4"/>
    <w:rsid w:val="28E79112"/>
    <w:rsid w:val="28FF90BF"/>
    <w:rsid w:val="295D1BA3"/>
    <w:rsid w:val="2BE59ACB"/>
    <w:rsid w:val="2BEC619B"/>
    <w:rsid w:val="2C88FA64"/>
    <w:rsid w:val="2CB261F0"/>
    <w:rsid w:val="2D8EBFDC"/>
    <w:rsid w:val="2D957ED2"/>
    <w:rsid w:val="2D996020"/>
    <w:rsid w:val="2EE1F501"/>
    <w:rsid w:val="2EF59AE0"/>
    <w:rsid w:val="30A80E80"/>
    <w:rsid w:val="30EFA8F2"/>
    <w:rsid w:val="320A7AE0"/>
    <w:rsid w:val="3255A21F"/>
    <w:rsid w:val="325B6910"/>
    <w:rsid w:val="327369BB"/>
    <w:rsid w:val="32EAA99F"/>
    <w:rsid w:val="3396939C"/>
    <w:rsid w:val="34256470"/>
    <w:rsid w:val="343B3B7F"/>
    <w:rsid w:val="34469CF0"/>
    <w:rsid w:val="344AB183"/>
    <w:rsid w:val="348C0595"/>
    <w:rsid w:val="3502FD0F"/>
    <w:rsid w:val="3712BC3A"/>
    <w:rsid w:val="3774CC45"/>
    <w:rsid w:val="37E46A4C"/>
    <w:rsid w:val="384B2FC1"/>
    <w:rsid w:val="3928AB43"/>
    <w:rsid w:val="39E96638"/>
    <w:rsid w:val="3A46C5D7"/>
    <w:rsid w:val="3B0C8DE9"/>
    <w:rsid w:val="3B2F7663"/>
    <w:rsid w:val="3B4055D9"/>
    <w:rsid w:val="3B94350F"/>
    <w:rsid w:val="3BD38589"/>
    <w:rsid w:val="3C768A5A"/>
    <w:rsid w:val="3C984287"/>
    <w:rsid w:val="3CF55AD6"/>
    <w:rsid w:val="3D59446A"/>
    <w:rsid w:val="3DB5039D"/>
    <w:rsid w:val="3DCE9BD8"/>
    <w:rsid w:val="3E19B771"/>
    <w:rsid w:val="3E8364ED"/>
    <w:rsid w:val="3EE3A1AF"/>
    <w:rsid w:val="3F345353"/>
    <w:rsid w:val="3F436304"/>
    <w:rsid w:val="3F970D4E"/>
    <w:rsid w:val="41396974"/>
    <w:rsid w:val="4248A7EF"/>
    <w:rsid w:val="431744CB"/>
    <w:rsid w:val="43BFDACE"/>
    <w:rsid w:val="43F5BB7E"/>
    <w:rsid w:val="449D5BBA"/>
    <w:rsid w:val="44D06DA2"/>
    <w:rsid w:val="44F08CCE"/>
    <w:rsid w:val="45218DDC"/>
    <w:rsid w:val="461409BE"/>
    <w:rsid w:val="4742396D"/>
    <w:rsid w:val="480B3C0D"/>
    <w:rsid w:val="48156314"/>
    <w:rsid w:val="487754BA"/>
    <w:rsid w:val="48A0EF21"/>
    <w:rsid w:val="48A1989A"/>
    <w:rsid w:val="48C658EF"/>
    <w:rsid w:val="492A12B6"/>
    <w:rsid w:val="492E5F88"/>
    <w:rsid w:val="494A8B11"/>
    <w:rsid w:val="49D3699F"/>
    <w:rsid w:val="49F4764D"/>
    <w:rsid w:val="49F55872"/>
    <w:rsid w:val="4A09B27D"/>
    <w:rsid w:val="4B2258A1"/>
    <w:rsid w:val="4B377621"/>
    <w:rsid w:val="4B9046AE"/>
    <w:rsid w:val="4BC40D5E"/>
    <w:rsid w:val="4C1F34F4"/>
    <w:rsid w:val="4C715552"/>
    <w:rsid w:val="4DBB0555"/>
    <w:rsid w:val="4DD1C2D1"/>
    <w:rsid w:val="4DE4C11E"/>
    <w:rsid w:val="4E136CF1"/>
    <w:rsid w:val="4EAEF0CD"/>
    <w:rsid w:val="4F18773B"/>
    <w:rsid w:val="4F2AE0E1"/>
    <w:rsid w:val="501E0760"/>
    <w:rsid w:val="505CEB9E"/>
    <w:rsid w:val="5084BFF6"/>
    <w:rsid w:val="5097FFB8"/>
    <w:rsid w:val="511E99D0"/>
    <w:rsid w:val="513E0E40"/>
    <w:rsid w:val="5140BC31"/>
    <w:rsid w:val="51884BD9"/>
    <w:rsid w:val="51B5AF40"/>
    <w:rsid w:val="51FAEC27"/>
    <w:rsid w:val="52050EA3"/>
    <w:rsid w:val="5258F7A8"/>
    <w:rsid w:val="5283B54B"/>
    <w:rsid w:val="52C2D6BB"/>
    <w:rsid w:val="54AAD4FC"/>
    <w:rsid w:val="54DCE539"/>
    <w:rsid w:val="5504C18E"/>
    <w:rsid w:val="5551C747"/>
    <w:rsid w:val="5587B5DA"/>
    <w:rsid w:val="55ABE14F"/>
    <w:rsid w:val="55E29AF9"/>
    <w:rsid w:val="563D54EB"/>
    <w:rsid w:val="5643A9E0"/>
    <w:rsid w:val="5725F19C"/>
    <w:rsid w:val="584642D2"/>
    <w:rsid w:val="5855A159"/>
    <w:rsid w:val="585DDD5B"/>
    <w:rsid w:val="58D2172F"/>
    <w:rsid w:val="58E63EBC"/>
    <w:rsid w:val="5929B95F"/>
    <w:rsid w:val="5A242BA0"/>
    <w:rsid w:val="5B6EBDE4"/>
    <w:rsid w:val="5BE45FC3"/>
    <w:rsid w:val="5C706019"/>
    <w:rsid w:val="5CE1B573"/>
    <w:rsid w:val="5E8C5CEF"/>
    <w:rsid w:val="5F6B3BF1"/>
    <w:rsid w:val="5FA8A481"/>
    <w:rsid w:val="60898130"/>
    <w:rsid w:val="609C7D5C"/>
    <w:rsid w:val="613B09AD"/>
    <w:rsid w:val="6180FF6C"/>
    <w:rsid w:val="61B80782"/>
    <w:rsid w:val="61FC8CD4"/>
    <w:rsid w:val="6240D030"/>
    <w:rsid w:val="6311B548"/>
    <w:rsid w:val="63D09EB8"/>
    <w:rsid w:val="63D21F8F"/>
    <w:rsid w:val="642B8112"/>
    <w:rsid w:val="654B7B53"/>
    <w:rsid w:val="65617534"/>
    <w:rsid w:val="65A05D6E"/>
    <w:rsid w:val="65DB921D"/>
    <w:rsid w:val="66076F5A"/>
    <w:rsid w:val="66B891ED"/>
    <w:rsid w:val="67A475F0"/>
    <w:rsid w:val="67D68BB0"/>
    <w:rsid w:val="690D5FDE"/>
    <w:rsid w:val="6915AF24"/>
    <w:rsid w:val="692E62B3"/>
    <w:rsid w:val="69C4CA03"/>
    <w:rsid w:val="6A253158"/>
    <w:rsid w:val="6A2DCB06"/>
    <w:rsid w:val="6A6990CF"/>
    <w:rsid w:val="6AB38A4E"/>
    <w:rsid w:val="6C96AE89"/>
    <w:rsid w:val="6D488A29"/>
    <w:rsid w:val="6DE5AB6F"/>
    <w:rsid w:val="6E31A986"/>
    <w:rsid w:val="6F3BF55A"/>
    <w:rsid w:val="7089B943"/>
    <w:rsid w:val="70CA532C"/>
    <w:rsid w:val="711A20B2"/>
    <w:rsid w:val="71D5B0C1"/>
    <w:rsid w:val="725CD29F"/>
    <w:rsid w:val="726D8D36"/>
    <w:rsid w:val="727CF750"/>
    <w:rsid w:val="72A8798E"/>
    <w:rsid w:val="73082DA1"/>
    <w:rsid w:val="7538BF39"/>
    <w:rsid w:val="753A7AD4"/>
    <w:rsid w:val="755F1A6A"/>
    <w:rsid w:val="75AB0DAF"/>
    <w:rsid w:val="76128070"/>
    <w:rsid w:val="761494FB"/>
    <w:rsid w:val="7670541F"/>
    <w:rsid w:val="76F73E9D"/>
    <w:rsid w:val="7735090C"/>
    <w:rsid w:val="778D1885"/>
    <w:rsid w:val="7870B74B"/>
    <w:rsid w:val="797F8D66"/>
    <w:rsid w:val="7B26A8D0"/>
    <w:rsid w:val="7B6229F4"/>
    <w:rsid w:val="7B8F0FCF"/>
    <w:rsid w:val="7C53F0D0"/>
    <w:rsid w:val="7CCD4694"/>
    <w:rsid w:val="7F7A3D58"/>
    <w:rsid w:val="7FB13A6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D41FD"/>
  <w15:chartTrackingRefBased/>
  <w15:docId w15:val="{D0E94F01-C9E9-4A3D-AF15-F60C7779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9A"/>
    <w:pPr>
      <w:spacing w:line="256" w:lineRule="auto"/>
    </w:pPr>
  </w:style>
  <w:style w:type="paragraph" w:styleId="Rubrik1">
    <w:name w:val="heading 1"/>
    <w:basedOn w:val="Normal"/>
    <w:next w:val="Normal"/>
    <w:link w:val="Rubrik1Char"/>
    <w:uiPriority w:val="9"/>
    <w:qFormat/>
    <w:rsid w:val="0040335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unhideWhenUsed/>
    <w:qFormat/>
    <w:rsid w:val="005C4BD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4A232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232F"/>
    <w:rPr>
      <w:rFonts w:ascii="Segoe UI" w:hAnsi="Segoe UI" w:cs="Segoe UI"/>
      <w:sz w:val="18"/>
      <w:szCs w:val="18"/>
    </w:rPr>
  </w:style>
  <w:style w:type="character" w:customStyle="1" w:styleId="Rubrik3Char">
    <w:name w:val="Rubrik 3 Char"/>
    <w:basedOn w:val="Standardstycketeckensnitt"/>
    <w:link w:val="Rubrik3"/>
    <w:uiPriority w:val="9"/>
    <w:rsid w:val="005C4BDA"/>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403354"/>
    <w:rPr>
      <w:rFonts w:asciiTheme="majorHAnsi" w:eastAsiaTheme="majorEastAsia" w:hAnsiTheme="majorHAnsi" w:cstheme="majorBidi"/>
      <w:color w:val="2F5496" w:themeColor="accent1" w:themeShade="BF"/>
      <w:sz w:val="32"/>
      <w:szCs w:val="32"/>
    </w:rPr>
  </w:style>
  <w:style w:type="paragraph" w:customStyle="1" w:styleId="Pa1">
    <w:name w:val="Pa1"/>
    <w:basedOn w:val="Normal"/>
    <w:next w:val="Normal"/>
    <w:uiPriority w:val="99"/>
    <w:rsid w:val="00773A0B"/>
    <w:pPr>
      <w:autoSpaceDE w:val="0"/>
      <w:autoSpaceDN w:val="0"/>
      <w:adjustRightInd w:val="0"/>
      <w:spacing w:after="0" w:line="199" w:lineRule="atLeast"/>
    </w:pPr>
    <w:rPr>
      <w:rFonts w:ascii="Open Sans" w:hAnsi="Open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393">
      <w:bodyDiv w:val="1"/>
      <w:marLeft w:val="0"/>
      <w:marRight w:val="0"/>
      <w:marTop w:val="0"/>
      <w:marBottom w:val="0"/>
      <w:divBdr>
        <w:top w:val="none" w:sz="0" w:space="0" w:color="auto"/>
        <w:left w:val="none" w:sz="0" w:space="0" w:color="auto"/>
        <w:bottom w:val="none" w:sz="0" w:space="0" w:color="auto"/>
        <w:right w:val="none" w:sz="0" w:space="0" w:color="auto"/>
      </w:divBdr>
    </w:div>
    <w:div w:id="99960727">
      <w:bodyDiv w:val="1"/>
      <w:marLeft w:val="0"/>
      <w:marRight w:val="0"/>
      <w:marTop w:val="0"/>
      <w:marBottom w:val="0"/>
      <w:divBdr>
        <w:top w:val="none" w:sz="0" w:space="0" w:color="auto"/>
        <w:left w:val="none" w:sz="0" w:space="0" w:color="auto"/>
        <w:bottom w:val="none" w:sz="0" w:space="0" w:color="auto"/>
        <w:right w:val="none" w:sz="0" w:space="0" w:color="auto"/>
      </w:divBdr>
    </w:div>
    <w:div w:id="190077492">
      <w:bodyDiv w:val="1"/>
      <w:marLeft w:val="0"/>
      <w:marRight w:val="0"/>
      <w:marTop w:val="0"/>
      <w:marBottom w:val="0"/>
      <w:divBdr>
        <w:top w:val="none" w:sz="0" w:space="0" w:color="auto"/>
        <w:left w:val="none" w:sz="0" w:space="0" w:color="auto"/>
        <w:bottom w:val="none" w:sz="0" w:space="0" w:color="auto"/>
        <w:right w:val="none" w:sz="0" w:space="0" w:color="auto"/>
      </w:divBdr>
    </w:div>
    <w:div w:id="299499814">
      <w:bodyDiv w:val="1"/>
      <w:marLeft w:val="0"/>
      <w:marRight w:val="0"/>
      <w:marTop w:val="0"/>
      <w:marBottom w:val="0"/>
      <w:divBdr>
        <w:top w:val="none" w:sz="0" w:space="0" w:color="auto"/>
        <w:left w:val="none" w:sz="0" w:space="0" w:color="auto"/>
        <w:bottom w:val="none" w:sz="0" w:space="0" w:color="auto"/>
        <w:right w:val="none" w:sz="0" w:space="0" w:color="auto"/>
      </w:divBdr>
    </w:div>
    <w:div w:id="447243661">
      <w:bodyDiv w:val="1"/>
      <w:marLeft w:val="0"/>
      <w:marRight w:val="0"/>
      <w:marTop w:val="0"/>
      <w:marBottom w:val="0"/>
      <w:divBdr>
        <w:top w:val="none" w:sz="0" w:space="0" w:color="auto"/>
        <w:left w:val="none" w:sz="0" w:space="0" w:color="auto"/>
        <w:bottom w:val="none" w:sz="0" w:space="0" w:color="auto"/>
        <w:right w:val="none" w:sz="0" w:space="0" w:color="auto"/>
      </w:divBdr>
    </w:div>
    <w:div w:id="478307400">
      <w:bodyDiv w:val="1"/>
      <w:marLeft w:val="0"/>
      <w:marRight w:val="0"/>
      <w:marTop w:val="0"/>
      <w:marBottom w:val="0"/>
      <w:divBdr>
        <w:top w:val="none" w:sz="0" w:space="0" w:color="auto"/>
        <w:left w:val="none" w:sz="0" w:space="0" w:color="auto"/>
        <w:bottom w:val="none" w:sz="0" w:space="0" w:color="auto"/>
        <w:right w:val="none" w:sz="0" w:space="0" w:color="auto"/>
      </w:divBdr>
    </w:div>
    <w:div w:id="637884788">
      <w:bodyDiv w:val="1"/>
      <w:marLeft w:val="0"/>
      <w:marRight w:val="0"/>
      <w:marTop w:val="0"/>
      <w:marBottom w:val="0"/>
      <w:divBdr>
        <w:top w:val="none" w:sz="0" w:space="0" w:color="auto"/>
        <w:left w:val="none" w:sz="0" w:space="0" w:color="auto"/>
        <w:bottom w:val="none" w:sz="0" w:space="0" w:color="auto"/>
        <w:right w:val="none" w:sz="0" w:space="0" w:color="auto"/>
      </w:divBdr>
    </w:div>
    <w:div w:id="662322716">
      <w:bodyDiv w:val="1"/>
      <w:marLeft w:val="0"/>
      <w:marRight w:val="0"/>
      <w:marTop w:val="0"/>
      <w:marBottom w:val="0"/>
      <w:divBdr>
        <w:top w:val="none" w:sz="0" w:space="0" w:color="auto"/>
        <w:left w:val="none" w:sz="0" w:space="0" w:color="auto"/>
        <w:bottom w:val="none" w:sz="0" w:space="0" w:color="auto"/>
        <w:right w:val="none" w:sz="0" w:space="0" w:color="auto"/>
      </w:divBdr>
    </w:div>
    <w:div w:id="666978760">
      <w:bodyDiv w:val="1"/>
      <w:marLeft w:val="0"/>
      <w:marRight w:val="0"/>
      <w:marTop w:val="0"/>
      <w:marBottom w:val="0"/>
      <w:divBdr>
        <w:top w:val="none" w:sz="0" w:space="0" w:color="auto"/>
        <w:left w:val="none" w:sz="0" w:space="0" w:color="auto"/>
        <w:bottom w:val="none" w:sz="0" w:space="0" w:color="auto"/>
        <w:right w:val="none" w:sz="0" w:space="0" w:color="auto"/>
      </w:divBdr>
    </w:div>
    <w:div w:id="731393917">
      <w:bodyDiv w:val="1"/>
      <w:marLeft w:val="0"/>
      <w:marRight w:val="0"/>
      <w:marTop w:val="0"/>
      <w:marBottom w:val="0"/>
      <w:divBdr>
        <w:top w:val="none" w:sz="0" w:space="0" w:color="auto"/>
        <w:left w:val="none" w:sz="0" w:space="0" w:color="auto"/>
        <w:bottom w:val="none" w:sz="0" w:space="0" w:color="auto"/>
        <w:right w:val="none" w:sz="0" w:space="0" w:color="auto"/>
      </w:divBdr>
    </w:div>
    <w:div w:id="747384237">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431580620">
      <w:bodyDiv w:val="1"/>
      <w:marLeft w:val="0"/>
      <w:marRight w:val="0"/>
      <w:marTop w:val="0"/>
      <w:marBottom w:val="0"/>
      <w:divBdr>
        <w:top w:val="none" w:sz="0" w:space="0" w:color="auto"/>
        <w:left w:val="none" w:sz="0" w:space="0" w:color="auto"/>
        <w:bottom w:val="none" w:sz="0" w:space="0" w:color="auto"/>
        <w:right w:val="none" w:sz="0" w:space="0" w:color="auto"/>
      </w:divBdr>
    </w:div>
    <w:div w:id="1690720533">
      <w:bodyDiv w:val="1"/>
      <w:marLeft w:val="0"/>
      <w:marRight w:val="0"/>
      <w:marTop w:val="0"/>
      <w:marBottom w:val="0"/>
      <w:divBdr>
        <w:top w:val="none" w:sz="0" w:space="0" w:color="auto"/>
        <w:left w:val="none" w:sz="0" w:space="0" w:color="auto"/>
        <w:bottom w:val="none" w:sz="0" w:space="0" w:color="auto"/>
        <w:right w:val="none" w:sz="0" w:space="0" w:color="auto"/>
      </w:divBdr>
    </w:div>
    <w:div w:id="1792095491">
      <w:bodyDiv w:val="1"/>
      <w:marLeft w:val="0"/>
      <w:marRight w:val="0"/>
      <w:marTop w:val="0"/>
      <w:marBottom w:val="0"/>
      <w:divBdr>
        <w:top w:val="none" w:sz="0" w:space="0" w:color="auto"/>
        <w:left w:val="none" w:sz="0" w:space="0" w:color="auto"/>
        <w:bottom w:val="none" w:sz="0" w:space="0" w:color="auto"/>
        <w:right w:val="none" w:sz="0" w:space="0" w:color="auto"/>
      </w:divBdr>
    </w:div>
    <w:div w:id="1837575696">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utso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hpinordic.se/support/tickets/n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frisk@fhv.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ria.glad@foretagetAB.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5" ma:contentTypeDescription="Skapa ett nytt dokument." ma:contentTypeScope="" ma:versionID="1ba93c19ad312afd8e5cf4393623a45d">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1d6a4fc49d8cf43b0c0f80ea342fd608"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element ref="ns2:_x00c5_tg_x00e4_rdsdatum" minOccurs="0"/>
                <xsd:element ref="ns2:_x00c5_tg_x00e4_rdsansvar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x00c5_tg_x00e4_rdsdatum" ma:index="21" nillable="true" ma:displayName="Åtgärdsdatum" ma:description="Följa upp, säga upp eller förlänga." ma:format="Dropdown" ma:internalName="_x00c5_tg_x00e4_rdsdatum">
      <xsd:simpleType>
        <xsd:restriction base="dms:Text">
          <xsd:maxLength value="255"/>
        </xsd:restriction>
      </xsd:simpleType>
    </xsd:element>
    <xsd:element name="_x00c5_tg_x00e4_rdsansvarig" ma:index="22" nillable="true" ma:displayName="Åtgärdsansvarig" ma:format="Dropdown" ma:list="UserInfo" ma:SharePointGroup="0" ma:internalName="_x00c5_tg_x00e4_rds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_x00c5_tg_x00e4_rdsansvarig xmlns="60d7ea8a-249f-4fca-9c0e-5d39ef8e9512">
      <UserInfo>
        <DisplayName/>
        <AccountId xsi:nil="true"/>
        <AccountType/>
      </UserInfo>
    </_x00c5_tg_x00e4_rdsansvarig>
    <_x00c5_tg_x00e4_rdsdatum xmlns="60d7ea8a-249f-4fca-9c0e-5d39ef8e9512" xsi:nil="true"/>
  </documentManagement>
</p:properties>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9AEE500C-409F-40AA-A840-176959D25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2926</Words>
  <Characters>15510</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2</cp:revision>
  <dcterms:created xsi:type="dcterms:W3CDTF">2022-05-04T10:27:00Z</dcterms:created>
  <dcterms:modified xsi:type="dcterms:W3CDTF">2022-05-04T10:27:00Z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